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58EA5" w14:textId="216FB1DB" w:rsidR="009C5651" w:rsidRPr="00ED46FB" w:rsidRDefault="009C5651" w:rsidP="00ED46FB">
      <w:pPr>
        <w:pStyle w:val="a7"/>
        <w:rPr>
          <w:color w:val="FF0000"/>
        </w:rPr>
      </w:pPr>
      <w:r w:rsidRPr="00ED46FB">
        <w:rPr>
          <w:color w:val="FF0000"/>
        </w:rPr>
        <w:t xml:space="preserve">СОВЕТЫ ПСИХОЛОГА: </w:t>
      </w:r>
      <w:r w:rsidRPr="00ED46FB">
        <w:rPr>
          <w:rStyle w:val="a4"/>
          <w:b w:val="0"/>
          <w:bCs w:val="0"/>
          <w:color w:val="FF0000"/>
        </w:rPr>
        <w:t>Три способа открыть ребёнку свою любовь</w:t>
      </w:r>
      <w:r w:rsidR="00390F67" w:rsidRPr="00ED46FB">
        <w:rPr>
          <w:rStyle w:val="a4"/>
          <w:b w:val="0"/>
          <w:bCs w:val="0"/>
          <w:color w:val="FF0000"/>
        </w:rPr>
        <w:t>:</w:t>
      </w:r>
    </w:p>
    <w:p w14:paraId="3DCDF721" w14:textId="5F675EEE" w:rsidR="009C5651" w:rsidRPr="00ED46FB" w:rsidRDefault="009C5651" w:rsidP="00ED46FB">
      <w:pPr>
        <w:pStyle w:val="a7"/>
      </w:pPr>
      <w:r w:rsidRPr="00ED46FB">
        <w:rPr>
          <w:rStyle w:val="a4"/>
          <w:b w:val="0"/>
          <w:bCs w:val="0"/>
          <w:color w:val="00B050"/>
        </w:rPr>
        <w:t>Слово. </w:t>
      </w:r>
      <w:r w:rsidRPr="00ED46FB">
        <w:t>Называйте ребенка ласковыми именами, придумывайте домашние прозвища, рассказывайте сказки, пойте колыбельные, и пусть в вашем голосе звучит нежность, нежность и только нежность.</w:t>
      </w:r>
    </w:p>
    <w:p w14:paraId="218E86C1" w14:textId="1BB1B864" w:rsidR="009C5651" w:rsidRPr="00ED46FB" w:rsidRDefault="009C5651" w:rsidP="00ED46FB">
      <w:pPr>
        <w:pStyle w:val="a7"/>
      </w:pPr>
      <w:r w:rsidRPr="00ED46FB">
        <w:rPr>
          <w:rStyle w:val="a4"/>
          <w:b w:val="0"/>
          <w:bCs w:val="0"/>
          <w:color w:val="00B050"/>
        </w:rPr>
        <w:t>Прикосновение.</w:t>
      </w:r>
      <w:r w:rsidRPr="00ED46FB">
        <w:t>Иногда достаточно взять ребенка за руку, погладить по волосам, поцеловать, чтобы он перестал плакать и капризничать. А потому как можно больше ласкайте своего ребенка, не обращая внимания на советы “многоопытных” родителей. Психологи пришли к выводу, что физический контакт с матерью стимулирует физиологическое и эмоциональное развитие ребенка.</w:t>
      </w:r>
    </w:p>
    <w:p w14:paraId="73D464D0" w14:textId="0BFB8556" w:rsidR="009C5651" w:rsidRPr="00ED46FB" w:rsidRDefault="009C5651" w:rsidP="00ED46FB">
      <w:pPr>
        <w:pStyle w:val="a7"/>
      </w:pPr>
      <w:r w:rsidRPr="00ED46FB">
        <w:rPr>
          <w:rStyle w:val="a4"/>
          <w:b w:val="0"/>
          <w:bCs w:val="0"/>
          <w:color w:val="00B050"/>
        </w:rPr>
        <w:t>Взгляд.</w:t>
      </w:r>
      <w:r w:rsidRPr="00ED46FB">
        <w:t>Не разговаривайте с ребенком, стоя к нему спиной или вполоборота, не кричите ему из соседней комнаты. Подойдите, посмотрите ему в глаза и скажите то, что хотите.</w:t>
      </w:r>
    </w:p>
    <w:p w14:paraId="7396DC9F" w14:textId="77777777" w:rsidR="00390F67" w:rsidRPr="00400798" w:rsidRDefault="009C5651" w:rsidP="00400798">
      <w:pPr>
        <w:pStyle w:val="a7"/>
        <w:rPr>
          <w:rFonts w:eastAsia="Times New Roman"/>
          <w:color w:val="FF0000"/>
          <w:kern w:val="36"/>
          <w:lang w:eastAsia="ru-RU"/>
        </w:rPr>
      </w:pPr>
      <w:r w:rsidRPr="00400798">
        <w:rPr>
          <w:color w:val="FF0000"/>
        </w:rPr>
        <w:t> </w:t>
      </w:r>
      <w:r w:rsidR="00390F67" w:rsidRPr="00400798">
        <w:rPr>
          <w:rFonts w:eastAsia="Times New Roman"/>
          <w:color w:val="FF0000"/>
          <w:kern w:val="36"/>
          <w:lang w:eastAsia="ru-RU"/>
        </w:rPr>
        <w:t>Рекомендации родителям по адаптации ребенка к детскому саду</w:t>
      </w:r>
    </w:p>
    <w:p w14:paraId="31C3BAEF" w14:textId="77777777" w:rsidR="00390F67" w:rsidRPr="00815597" w:rsidRDefault="00390F67" w:rsidP="00400798">
      <w:pPr>
        <w:pStyle w:val="a7"/>
        <w:rPr>
          <w:rFonts w:eastAsia="Times New Roman"/>
          <w:lang w:eastAsia="ru-RU"/>
        </w:rPr>
      </w:pPr>
      <w:r w:rsidRPr="00815597">
        <w:rPr>
          <w:rFonts w:eastAsia="Times New Roman"/>
          <w:lang w:eastAsia="ru-RU"/>
        </w:rPr>
        <w:t>Родители, отдавая сына или дочь в дошкольное учреждение, часто сталкиваются с трудностями. Рассмотрим типичные ошибки и способы их предотвращения.</w:t>
      </w:r>
    </w:p>
    <w:p w14:paraId="3CE73013" w14:textId="77777777" w:rsidR="00390F67" w:rsidRPr="00815597" w:rsidRDefault="00390F67" w:rsidP="00400798">
      <w:pPr>
        <w:pStyle w:val="a7"/>
        <w:rPr>
          <w:rFonts w:eastAsia="Times New Roman"/>
          <w:lang w:eastAsia="ru-RU"/>
        </w:rPr>
      </w:pPr>
      <w:r w:rsidRPr="00815597">
        <w:rPr>
          <w:rFonts w:eastAsia="Times New Roman"/>
          <w:lang w:eastAsia="ru-RU"/>
        </w:rPr>
        <w:t>В первую очередь, это неготовность родителей к негативной реакции ребенка на дошкольное учреждение. Родители бывают напуганы плаксивостью ребенка, растерянны, ведь дома он охотно соглашался идти в детский сад. Надо помнить, что для малыша – это первый опыт, он не мог заранее представить себе полную картину, что плаксивость – нормальное состояние дошкольника в период адаптации к детскому саду. При терпеливом отношении взрослых она может пройти сама собой.</w:t>
      </w:r>
    </w:p>
    <w:p w14:paraId="0C2C2D29" w14:textId="77777777" w:rsidR="00390F67" w:rsidRPr="00815597" w:rsidRDefault="00390F67" w:rsidP="00400798">
      <w:pPr>
        <w:pStyle w:val="a7"/>
        <w:rPr>
          <w:rFonts w:eastAsia="Times New Roman"/>
          <w:lang w:eastAsia="ru-RU"/>
        </w:rPr>
      </w:pPr>
      <w:r w:rsidRPr="00815597">
        <w:rPr>
          <w:rFonts w:eastAsia="Times New Roman"/>
          <w:lang w:eastAsia="ru-RU"/>
        </w:rPr>
        <w:t>   </w:t>
      </w:r>
      <w:r w:rsidRPr="008731F2">
        <w:rPr>
          <w:rFonts w:eastAsia="Times New Roman"/>
          <w:lang w:eastAsia="ru-RU"/>
        </w:rPr>
        <w:t> </w:t>
      </w:r>
      <w:r w:rsidRPr="00815597">
        <w:rPr>
          <w:rFonts w:eastAsia="Times New Roman"/>
          <w:lang w:eastAsia="ru-RU"/>
        </w:rPr>
        <w:t>Частой ошибкой родителей является обвинение и наказание ребенка за слезы. Это не выход из ситуации. От старших требуются только терпение и помощь. Все, что нужно малышу, – это адаптироваться к новым условиям. Воспитатели детского сада должны быть готовы помочь родителям в этот непростой для семьи период.</w:t>
      </w:r>
    </w:p>
    <w:p w14:paraId="15CD32B9" w14:textId="77777777" w:rsidR="00390F67" w:rsidRPr="00815597" w:rsidRDefault="00390F67" w:rsidP="00400798">
      <w:pPr>
        <w:pStyle w:val="a7"/>
        <w:rPr>
          <w:rFonts w:eastAsia="Times New Roman"/>
          <w:lang w:eastAsia="ru-RU"/>
        </w:rPr>
      </w:pPr>
      <w:r w:rsidRPr="00815597">
        <w:rPr>
          <w:rFonts w:eastAsia="Times New Roman"/>
          <w:lang w:eastAsia="ru-RU"/>
        </w:rPr>
        <w:t>    </w:t>
      </w:r>
      <w:r w:rsidRPr="008731F2">
        <w:rPr>
          <w:rFonts w:eastAsia="Times New Roman"/>
          <w:lang w:eastAsia="ru-RU"/>
        </w:rPr>
        <w:t> </w:t>
      </w:r>
      <w:r w:rsidRPr="00815597">
        <w:rPr>
          <w:rFonts w:eastAsia="Times New Roman"/>
          <w:lang w:eastAsia="ru-RU"/>
        </w:rPr>
        <w:t>В первое время, когда ребенок только начинает ходить в детский сад, не стоит также планировать важных дел, лучше отложить выход на работу. Родители должны знать, что сын или дочь могут привыкать к садику 2–3 месяца.</w:t>
      </w:r>
    </w:p>
    <w:p w14:paraId="7C1F98DA" w14:textId="77777777" w:rsidR="00390F67" w:rsidRDefault="00390F67" w:rsidP="00400798">
      <w:pPr>
        <w:pStyle w:val="a7"/>
        <w:rPr>
          <w:rFonts w:eastAsia="Times New Roman"/>
          <w:lang w:eastAsia="ru-RU"/>
        </w:rPr>
      </w:pPr>
      <w:r w:rsidRPr="00815597">
        <w:rPr>
          <w:rFonts w:eastAsia="Times New Roman"/>
          <w:lang w:eastAsia="ru-RU"/>
        </w:rPr>
        <w:t>   </w:t>
      </w:r>
      <w:r w:rsidRPr="008731F2">
        <w:rPr>
          <w:rFonts w:eastAsia="Times New Roman"/>
          <w:lang w:eastAsia="ru-RU"/>
        </w:rPr>
        <w:t> </w:t>
      </w:r>
      <w:r w:rsidRPr="00815597">
        <w:rPr>
          <w:rFonts w:eastAsia="Times New Roman"/>
          <w:lang w:eastAsia="ru-RU"/>
        </w:rPr>
        <w:t>Еще одна ошибка родителей – пребывание в состоянии обеспокоенности, тревожности. Они заботятся об общественном мнении, испытывают внутренний дискомфорт, волнуются, что недостаточно хороши в роли "мамы" и "папы". Прежде всего им нужно успокоиться. Дети моментально чувствуют, когда родители волнуются, это состояние передается им. Родителям очень важно понимать, что ребенок проходит адаптацию к новым условиям жизни. Стоит избегать разговоров о слезах малыша с другими членами семьи в его присутствии. Кажется, что сын или дочь еще очень маленькие и не понимают взрослых разговоров. Но дети на тонком душевном уровне чувствуют обеспокоенность мамы, и это еще больше усиливает детскую тревогу.</w:t>
      </w:r>
    </w:p>
    <w:p w14:paraId="7122CD20" w14:textId="77777777" w:rsidR="00390F67" w:rsidRPr="00400798" w:rsidRDefault="00390F67" w:rsidP="00400798">
      <w:pPr>
        <w:pStyle w:val="a7"/>
        <w:rPr>
          <w:color w:val="FF0000"/>
        </w:rPr>
      </w:pPr>
      <w:r w:rsidRPr="00400798">
        <w:rPr>
          <w:color w:val="FF0000"/>
        </w:rPr>
        <w:t>Как облегчить ребенку расставание с родителями?</w:t>
      </w:r>
    </w:p>
    <w:p w14:paraId="5F243F81" w14:textId="77777777" w:rsidR="00390F67" w:rsidRPr="00ED46FB" w:rsidRDefault="00390F67" w:rsidP="00ED46FB">
      <w:pPr>
        <w:pStyle w:val="a7"/>
      </w:pPr>
      <w:r w:rsidRPr="00ED46FB">
        <w:t>Болезненная</w:t>
      </w:r>
      <w:r w:rsidRPr="00ED46FB">
        <w:rPr>
          <w:rStyle w:val="apple-converted-space"/>
        </w:rPr>
        <w:t> </w:t>
      </w:r>
      <w:r w:rsidRPr="00ED46FB">
        <w:t xml:space="preserve">разлука с родителями может возникнуть у детей любого возраста. </w:t>
      </w:r>
    </w:p>
    <w:p w14:paraId="0CA533E0" w14:textId="77777777" w:rsidR="00390F67" w:rsidRPr="00ED46FB" w:rsidRDefault="00390F67" w:rsidP="00ED46FB">
      <w:pPr>
        <w:pStyle w:val="a7"/>
      </w:pPr>
      <w:r w:rsidRPr="00ED46FB">
        <w:t>Детям</w:t>
      </w:r>
      <w:r w:rsidRPr="00ED46FB">
        <w:rPr>
          <w:rStyle w:val="apple-converted-space"/>
        </w:rPr>
        <w:t> </w:t>
      </w:r>
      <w:r w:rsidRPr="00ED46FB">
        <w:t>тяжело расставаться с родителями по многим причинам – это и страх</w:t>
      </w:r>
      <w:r w:rsidRPr="00ED46FB">
        <w:rPr>
          <w:rStyle w:val="apple-converted-space"/>
        </w:rPr>
        <w:t> </w:t>
      </w:r>
      <w:r w:rsidRPr="00ED46FB">
        <w:t>разлуки, и плохое настроение, и конфликт между ребенком и родителем, и долгий перерыв в посещении детского сада, и др. Со стороны</w:t>
      </w:r>
      <w:r w:rsidRPr="00ED46FB">
        <w:rPr>
          <w:rStyle w:val="apple-converted-space"/>
        </w:rPr>
        <w:t> </w:t>
      </w:r>
      <w:r w:rsidRPr="00ED46FB">
        <w:br/>
        <w:t>педагогического персонала требуется поддержка, важно успокоить ребенка,</w:t>
      </w:r>
      <w:r w:rsidRPr="00ED46FB">
        <w:rPr>
          <w:rStyle w:val="apple-converted-space"/>
        </w:rPr>
        <w:t> </w:t>
      </w:r>
      <w:r w:rsidRPr="00ED46FB">
        <w:br/>
        <w:t>объяснить, что родители вернутся за ним, а во время их отсутствия о нем</w:t>
      </w:r>
      <w:r w:rsidRPr="00ED46FB">
        <w:rPr>
          <w:rStyle w:val="apple-converted-space"/>
        </w:rPr>
        <w:t> </w:t>
      </w:r>
      <w:r w:rsidRPr="00ED46FB">
        <w:br/>
        <w:t>позаботятся.</w:t>
      </w:r>
    </w:p>
    <w:p w14:paraId="1C36CEEA" w14:textId="23563DEB" w:rsidR="00390F67" w:rsidRPr="00400798" w:rsidRDefault="00390F67" w:rsidP="00400798">
      <w:pPr>
        <w:pStyle w:val="a7"/>
        <w:rPr>
          <w:color w:val="FF0000"/>
        </w:rPr>
      </w:pPr>
      <w:r w:rsidRPr="00400798">
        <w:rPr>
          <w:color w:val="FF0000"/>
        </w:rPr>
        <w:t>Как быть…РОДИТЕЛЯМ</w:t>
      </w:r>
    </w:p>
    <w:p w14:paraId="7DACB60E" w14:textId="77777777" w:rsidR="00390F67" w:rsidRPr="00ED46FB" w:rsidRDefault="00390F67" w:rsidP="00ED46FB">
      <w:pPr>
        <w:pStyle w:val="a7"/>
      </w:pPr>
      <w:r w:rsidRPr="00ED46FB">
        <w:t>Один</w:t>
      </w:r>
      <w:r w:rsidRPr="00ED46FB">
        <w:rPr>
          <w:rStyle w:val="apple-converted-space"/>
        </w:rPr>
        <w:t> </w:t>
      </w:r>
      <w:r w:rsidRPr="00ED46FB">
        <w:t>из вариантов – пройти вместе с ребенком в группу и оставаться там в</w:t>
      </w:r>
      <w:r w:rsidRPr="00ED46FB">
        <w:rPr>
          <w:rStyle w:val="apple-converted-space"/>
        </w:rPr>
        <w:t> </w:t>
      </w:r>
      <w:r w:rsidRPr="00ED46FB">
        <w:t>течение некоторого времени, чтобы ребенок мог найти себе занятие по</w:t>
      </w:r>
      <w:r w:rsidRPr="00ED46FB">
        <w:rPr>
          <w:rStyle w:val="apple-converted-space"/>
        </w:rPr>
        <w:t> </w:t>
      </w:r>
      <w:r w:rsidRPr="00ED46FB">
        <w:br/>
        <w:t>интересам.</w:t>
      </w:r>
    </w:p>
    <w:p w14:paraId="65D12920" w14:textId="77777777" w:rsidR="00390F67" w:rsidRPr="00ED46FB" w:rsidRDefault="00390F67" w:rsidP="00ED46FB">
      <w:pPr>
        <w:pStyle w:val="a7"/>
      </w:pPr>
      <w:r w:rsidRPr="00ED46FB">
        <w:t>Обязательно прощайтесь с ребенком и говорите ему, когда вы за ним</w:t>
      </w:r>
      <w:r w:rsidRPr="00ED46FB">
        <w:rPr>
          <w:rStyle w:val="apple-converted-space"/>
        </w:rPr>
        <w:t> </w:t>
      </w:r>
      <w:r w:rsidRPr="00ED46FB">
        <w:br/>
        <w:t>вернетесь. Ритуалы прощания могут быть разные: поцеловать ребенка,</w:t>
      </w:r>
      <w:r w:rsidRPr="00ED46FB">
        <w:rPr>
          <w:rStyle w:val="apple-converted-space"/>
        </w:rPr>
        <w:t> </w:t>
      </w:r>
      <w:r w:rsidRPr="00ED46FB">
        <w:br/>
        <w:t>прочитать прощальное стихотворение, прощаться ручками, носиком,</w:t>
      </w:r>
      <w:r w:rsidRPr="00ED46FB">
        <w:rPr>
          <w:rStyle w:val="apple-converted-space"/>
        </w:rPr>
        <w:t> </w:t>
      </w:r>
      <w:r w:rsidRPr="00ED46FB">
        <w:br/>
        <w:t>глазками, помахать рукой, посмотреть в окно, как уходит мама, ввести</w:t>
      </w:r>
      <w:r w:rsidRPr="00ED46FB">
        <w:rPr>
          <w:rStyle w:val="apple-converted-space"/>
        </w:rPr>
        <w:t> </w:t>
      </w:r>
      <w:r w:rsidRPr="00ED46FB">
        <w:br/>
        <w:t>ребенка в группу и др.</w:t>
      </w:r>
    </w:p>
    <w:p w14:paraId="24239C26" w14:textId="4B36DFC6" w:rsidR="00390F67" w:rsidRDefault="00390F67" w:rsidP="00ED46FB">
      <w:pPr>
        <w:pStyle w:val="a7"/>
      </w:pPr>
      <w:r w:rsidRPr="00ED46FB">
        <w:t>Оставьте какие-то свои вещи ребенку, чтобы ему не было одиноко: фотографию, расческу, заколку, шарфик и др.</w:t>
      </w:r>
    </w:p>
    <w:p w14:paraId="13339D3A" w14:textId="77777777" w:rsidR="00ED46FB" w:rsidRPr="00ED46FB" w:rsidRDefault="00ED46FB" w:rsidP="00ED46FB">
      <w:pPr>
        <w:pStyle w:val="a7"/>
      </w:pPr>
    </w:p>
    <w:p w14:paraId="3018D1FD" w14:textId="3CB423DE" w:rsidR="009C5651" w:rsidRPr="00ED46FB" w:rsidRDefault="009C5651" w:rsidP="00400798">
      <w:pPr>
        <w:pStyle w:val="a7"/>
        <w:rPr>
          <w:rFonts w:eastAsia="Times New Roman"/>
          <w:bCs/>
          <w:color w:val="FF0000"/>
          <w:lang w:eastAsia="ru-RU"/>
        </w:rPr>
      </w:pPr>
      <w:r w:rsidRPr="00400798">
        <w:rPr>
          <w:rFonts w:eastAsia="Times New Roman"/>
          <w:bCs/>
          <w:color w:val="FF0000"/>
          <w:lang w:eastAsia="ru-RU"/>
        </w:rPr>
        <w:lastRenderedPageBreak/>
        <w:t>Как подготовить ребе</w:t>
      </w:r>
      <w:r w:rsidR="00BC4E72" w:rsidRPr="00400798">
        <w:rPr>
          <w:rFonts w:eastAsia="Times New Roman"/>
          <w:bCs/>
          <w:color w:val="FF0000"/>
          <w:lang w:eastAsia="ru-RU"/>
        </w:rPr>
        <w:t>нка к поступлению в детский сад</w:t>
      </w:r>
    </w:p>
    <w:p w14:paraId="433C9D0B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8731F2">
        <w:rPr>
          <w:rFonts w:eastAsia="Times New Roman"/>
          <w:lang w:eastAsia="ru-RU"/>
        </w:rPr>
        <w:t> 1. Убедитесь в том, ч</w:t>
      </w:r>
      <w:r w:rsidRPr="00381F2F">
        <w:rPr>
          <w:rFonts w:eastAsia="Times New Roman"/>
          <w:lang w:eastAsia="ru-RU"/>
        </w:rPr>
        <w:t>то детский сад необходим для вашей семьи именно в ближайшее время, поскольку колебания родителей передаются детям.</w:t>
      </w:r>
    </w:p>
    <w:p w14:paraId="07618970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2. Необходимо приблизить режим дня в домашних условиях к режиму дошкольного учреждения</w:t>
      </w:r>
    </w:p>
    <w:p w14:paraId="43E24A61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3. Приучать детей есть разнообразные блюда, ежедневно употреблять супы, каши, придерживаться меню детского сада.</w:t>
      </w:r>
    </w:p>
    <w:p w14:paraId="5B4C4A05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4. Необходимо формировать у ребенка навыки самостоятельности.</w:t>
      </w:r>
    </w:p>
    <w:p w14:paraId="18C09968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5. Отправлять ребенка в д/с необходимо только при условии, что он здоров, т.к. различные заболевания осложняют адаптацию ребенка к ДОУ,</w:t>
      </w:r>
    </w:p>
    <w:p w14:paraId="2FC9DA5D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6. Готовьте ребенка к общению с другими детьми и взрослыми . Посещайте детские парки, площадки, берите с собой в гости . Наблюдайте, как он себя ведет : легко находит общий язык с окружающими, хочет общаться или, наоборот, замкнут, застенчив, робок, конфликтен в общении.</w:t>
      </w:r>
    </w:p>
    <w:p w14:paraId="6DCAE25F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7. Готовьте ребенка к временным разлукам с близкими людьми, внушайте ему, что он уже большой и должен обязательно ходить в детский сад.</w:t>
      </w:r>
    </w:p>
    <w:p w14:paraId="1B5B4662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8. Заранее познакомьте ребенка с воспитателями.</w:t>
      </w:r>
    </w:p>
    <w:p w14:paraId="17A7D86C" w14:textId="77777777" w:rsidR="009C5651" w:rsidRPr="008731F2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9. Не отдавайте ребенка в детский сад в период « кризиса трех лет».</w:t>
      </w:r>
    </w:p>
    <w:p w14:paraId="495CCF85" w14:textId="79AA6077" w:rsidR="00390F67" w:rsidRPr="00400798" w:rsidRDefault="009C5651" w:rsidP="00400798">
      <w:pPr>
        <w:pStyle w:val="a7"/>
        <w:rPr>
          <w:rFonts w:eastAsia="Times New Roman"/>
          <w:lang w:eastAsia="ru-RU"/>
        </w:rPr>
      </w:pPr>
      <w:r w:rsidRPr="00400798">
        <w:rPr>
          <w:rFonts w:eastAsia="Times New Roman"/>
          <w:bCs/>
          <w:color w:val="FF0000"/>
          <w:lang w:eastAsia="ru-RU"/>
        </w:rPr>
        <w:t>Знакомство с основными правилами поведения взрослых в период, когда ребенок начал посещать ДОУ.</w:t>
      </w:r>
      <w:r w:rsidRPr="00400798">
        <w:rPr>
          <w:color w:val="FF0000"/>
        </w:rPr>
        <w:t xml:space="preserve">     </w:t>
      </w:r>
    </w:p>
    <w:p w14:paraId="784FE36A" w14:textId="1843A840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 1. Приводить ребенка вначале желательно на 1-2 часа в течение недели или двух.</w:t>
      </w:r>
    </w:p>
    <w:p w14:paraId="2BD45EA8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2. Перед тем как идти в детский сад, не следует кормить ребенка; нет ничего страшного в том, что ребенок подождет с приемом пищи.</w:t>
      </w:r>
    </w:p>
    <w:p w14:paraId="0D402455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3. Желательно разработать несложную систему прощальных знаков</w:t>
      </w:r>
    </w:p>
    <w:p w14:paraId="70BE876D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( например, воздушный поцелуй, рукопожатие) и ежедневно повторять ее. При этом важно уходить не задерживаясь, не оборачиваясь, - кат малышу будет проще отпускать вас.</w:t>
      </w:r>
    </w:p>
    <w:p w14:paraId="585E436D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4. Ребенок может принести из дома фотографию близких людей, свою любимую игрушку, что также придаст ему уверенность. Обеспечивает психологический комфорт.</w:t>
      </w:r>
    </w:p>
    <w:p w14:paraId="334D9CEB" w14:textId="77777777" w:rsidR="009C5651" w:rsidRPr="00381F2F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5. Во время прощания родители должны всегда демонстрировать хорошее настроение, чувствовать себя уверенно, общаться с ребенком только доброжелательным тоном и обязательно уточнить, когда заберут его домой.</w:t>
      </w:r>
    </w:p>
    <w:p w14:paraId="4389A190" w14:textId="0D2FB795" w:rsidR="009C5651" w:rsidRDefault="009C5651" w:rsidP="00400798">
      <w:pPr>
        <w:pStyle w:val="a7"/>
        <w:rPr>
          <w:rFonts w:eastAsia="Times New Roman"/>
          <w:lang w:eastAsia="ru-RU"/>
        </w:rPr>
      </w:pPr>
      <w:r w:rsidRPr="00381F2F">
        <w:rPr>
          <w:rFonts w:eastAsia="Times New Roman"/>
          <w:lang w:eastAsia="ru-RU"/>
        </w:rPr>
        <w:t>6. После детского сада малыша нужно</w:t>
      </w:r>
      <w:r w:rsidR="00390F67">
        <w:rPr>
          <w:rFonts w:eastAsia="Times New Roman"/>
          <w:lang w:eastAsia="ru-RU"/>
        </w:rPr>
        <w:t xml:space="preserve"> похвалить за проведенный день: «</w:t>
      </w:r>
      <w:r w:rsidRPr="00381F2F">
        <w:rPr>
          <w:rFonts w:eastAsia="Times New Roman"/>
          <w:lang w:eastAsia="ru-RU"/>
        </w:rPr>
        <w:t xml:space="preserve"> Молодец! Ты хорошо ведешь себя, я горжусь тобой», продемонстрировать свою любовь и заботу</w:t>
      </w:r>
      <w:r w:rsidR="00390F67">
        <w:rPr>
          <w:rFonts w:eastAsia="Times New Roman"/>
          <w:lang w:eastAsia="ru-RU"/>
        </w:rPr>
        <w:t>»</w:t>
      </w:r>
      <w:r w:rsidRPr="00381F2F">
        <w:rPr>
          <w:rFonts w:eastAsia="Times New Roman"/>
          <w:lang w:eastAsia="ru-RU"/>
        </w:rPr>
        <w:t>.</w:t>
      </w:r>
    </w:p>
    <w:p w14:paraId="0C8CB715" w14:textId="77777777" w:rsidR="00ED46FB" w:rsidRPr="00400798" w:rsidRDefault="00ED46FB" w:rsidP="00ED46FB">
      <w:pPr>
        <w:pStyle w:val="a7"/>
        <w:rPr>
          <w:color w:val="FF0000"/>
        </w:rPr>
      </w:pPr>
      <w:r w:rsidRPr="00400798">
        <w:rPr>
          <w:color w:val="FF0000"/>
        </w:rPr>
        <w:t xml:space="preserve">Памятка для родителей </w:t>
      </w:r>
      <w:r w:rsidRPr="00400798">
        <w:rPr>
          <w:i/>
          <w:color w:val="FF0000"/>
        </w:rPr>
        <w:t>Что должен знать и уметь делать ребенок</w:t>
      </w:r>
      <w:r w:rsidRPr="00400798">
        <w:rPr>
          <w:rStyle w:val="apple-converted-space"/>
          <w:rFonts w:ascii="Times New Roman" w:hAnsi="Times New Roman" w:cs="Times New Roman"/>
          <w:i/>
          <w:color w:val="FF0000"/>
        </w:rPr>
        <w:t> </w:t>
      </w:r>
      <w:r w:rsidRPr="00400798">
        <w:rPr>
          <w:i/>
          <w:color w:val="FF0000"/>
        </w:rPr>
        <w:t>к 3 годам?</w:t>
      </w:r>
    </w:p>
    <w:p w14:paraId="0D58595A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color w:val="000000"/>
        </w:rPr>
        <w:t>Три года — очень интересный возраст. В этот период ребенок не только растет, но и изменяется. Он становится очень любознательным и самостоятельным, требует больше внимания со стороны взрослых. Это переломный момент, который можно рассматривать как итог развития ребенка от его рождения.</w:t>
      </w:r>
    </w:p>
    <w:p w14:paraId="1168986E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color w:val="000000"/>
        </w:rPr>
        <w:t>Степень</w:t>
      </w:r>
      <w:r w:rsidRPr="00390F67">
        <w:rPr>
          <w:rStyle w:val="apple-converted-space"/>
          <w:color w:val="000000"/>
          <w:sz w:val="28"/>
          <w:szCs w:val="28"/>
        </w:rPr>
        <w:t> </w:t>
      </w:r>
      <w:r w:rsidRPr="00400798">
        <w:rPr>
          <w:rStyle w:val="a4"/>
          <w:i/>
          <w:color w:val="FF0000"/>
          <w:sz w:val="24"/>
          <w:szCs w:val="24"/>
        </w:rPr>
        <w:t>развития психических процессов</w:t>
      </w:r>
      <w:r w:rsidRPr="00390F67">
        <w:rPr>
          <w:rStyle w:val="apple-converted-space"/>
          <w:b/>
          <w:color w:val="000000"/>
          <w:sz w:val="28"/>
          <w:szCs w:val="28"/>
        </w:rPr>
        <w:t> </w:t>
      </w:r>
      <w:r w:rsidRPr="00390F67">
        <w:rPr>
          <w:color w:val="000000"/>
        </w:rPr>
        <w:t>к трем годам можно оценить по следующим признакам:</w:t>
      </w:r>
    </w:p>
    <w:p w14:paraId="74AC796B" w14:textId="77777777" w:rsidR="00ED46FB" w:rsidRPr="00400798" w:rsidRDefault="00ED46FB" w:rsidP="00ED46FB">
      <w:pPr>
        <w:pStyle w:val="a7"/>
        <w:rPr>
          <w:rStyle w:val="a4"/>
          <w:color w:val="FF0000"/>
        </w:rPr>
      </w:pPr>
      <w:r w:rsidRPr="00390F67">
        <w:rPr>
          <w:color w:val="333333"/>
        </w:rPr>
        <w:t>Ребенок в три года может</w:t>
      </w:r>
      <w:r w:rsidRPr="00390F67">
        <w:rPr>
          <w:rStyle w:val="apple-converted-space"/>
          <w:color w:val="333333"/>
          <w:sz w:val="28"/>
          <w:szCs w:val="28"/>
        </w:rPr>
        <w:t> </w:t>
      </w:r>
      <w:r w:rsidRPr="00400798">
        <w:rPr>
          <w:rStyle w:val="a4"/>
          <w:color w:val="FF0000"/>
        </w:rPr>
        <w:t>узнавать по голосу близких людей.</w:t>
      </w:r>
    </w:p>
    <w:p w14:paraId="17BAE653" w14:textId="77777777" w:rsidR="00ED46FB" w:rsidRPr="00390F67" w:rsidRDefault="00ED46FB" w:rsidP="00ED46FB">
      <w:pPr>
        <w:pStyle w:val="a7"/>
        <w:rPr>
          <w:color w:val="333333"/>
        </w:rPr>
      </w:pPr>
      <w:r w:rsidRPr="00400798">
        <w:rPr>
          <w:rStyle w:val="a4"/>
          <w:color w:val="FF0000"/>
        </w:rPr>
        <w:t>Много рисует и получает от рисования удовольствие</w:t>
      </w:r>
      <w:r w:rsidRPr="00390F67">
        <w:rPr>
          <w:rStyle w:val="a4"/>
          <w:color w:val="333333"/>
          <w:sz w:val="28"/>
          <w:szCs w:val="28"/>
        </w:rPr>
        <w:t>,</w:t>
      </w:r>
      <w:r w:rsidRPr="00390F67">
        <w:rPr>
          <w:rStyle w:val="apple-converted-space"/>
          <w:color w:val="333333"/>
          <w:sz w:val="28"/>
          <w:szCs w:val="28"/>
        </w:rPr>
        <w:t> </w:t>
      </w:r>
      <w:r w:rsidRPr="00390F67">
        <w:rPr>
          <w:color w:val="333333"/>
        </w:rPr>
        <w:t>в рисунках его еще трудно угадать какой-то смысл, но уже часто среди массы так называемых каракулей угадываются некие фигуры - треугольники, круги, четырехугольники и т.д.;</w:t>
      </w:r>
    </w:p>
    <w:p w14:paraId="7822B9B8" w14:textId="77777777" w:rsidR="00ED46FB" w:rsidRPr="00390F67" w:rsidRDefault="00ED46FB" w:rsidP="00ED46FB">
      <w:pPr>
        <w:pStyle w:val="a7"/>
        <w:rPr>
          <w:bCs/>
          <w:color w:val="333333"/>
        </w:rPr>
      </w:pPr>
      <w:r w:rsidRPr="00400798">
        <w:rPr>
          <w:rStyle w:val="a4"/>
          <w:color w:val="FF0000"/>
        </w:rPr>
        <w:t>С удовольствием лепит;</w:t>
      </w:r>
      <w:r w:rsidRPr="00390F67">
        <w:rPr>
          <w:rStyle w:val="apple-converted-space"/>
          <w:color w:val="333333"/>
          <w:sz w:val="28"/>
          <w:szCs w:val="28"/>
        </w:rPr>
        <w:t> </w:t>
      </w:r>
      <w:r w:rsidRPr="00390F67">
        <w:rPr>
          <w:color w:val="333333"/>
        </w:rPr>
        <w:t>причем ребенка в этом возрасте при лепке интересует не столько результат, сколько сам процесс - как материал мнется, как легко подчиняется он движению пальцев.</w:t>
      </w:r>
    </w:p>
    <w:p w14:paraId="673BB131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Одевается сам или под присмотром взрослых.</w:t>
      </w:r>
    </w:p>
    <w:p w14:paraId="78098D9F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Строит пирамидку из 3-х кубиков.</w:t>
      </w:r>
    </w:p>
    <w:p w14:paraId="218B1163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Сидя на велосипеде крутит педали;</w:t>
      </w:r>
    </w:p>
    <w:p w14:paraId="6F26C9EB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Знает свое имя и фамилию.</w:t>
      </w:r>
    </w:p>
    <w:p w14:paraId="3E1D3D19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Называет 3 основных цвета из 4-х.</w:t>
      </w:r>
    </w:p>
    <w:p w14:paraId="02BDC453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Прыгает на месте на 2-х ногах.</w:t>
      </w:r>
    </w:p>
    <w:p w14:paraId="45214845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Собрать и положить игрушки в соответствующее место.</w:t>
      </w:r>
    </w:p>
    <w:p w14:paraId="28DE47AD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lastRenderedPageBreak/>
        <w:t>Положить книги и журналы на полку.</w:t>
      </w:r>
    </w:p>
    <w:p w14:paraId="727082B3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Отнести салфетки, тарелки и столовые приборы на стол.</w:t>
      </w:r>
    </w:p>
    <w:p w14:paraId="6152F879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Убрать за собой оставшиеся после еды крошки. Очистить свое место за столом.</w:t>
      </w:r>
    </w:p>
    <w:p w14:paraId="47132614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Простые гигиенические процедуры: почистить зубы, помыть и вытереть руки и лицо, причесаться.</w:t>
      </w:r>
    </w:p>
    <w:p w14:paraId="44A8AB3A" w14:textId="77777777" w:rsidR="00ED46FB" w:rsidRPr="00400798" w:rsidRDefault="00ED46FB" w:rsidP="00ED46FB">
      <w:pPr>
        <w:pStyle w:val="a7"/>
        <w:rPr>
          <w:rStyle w:val="a4"/>
          <w:color w:val="FF0000"/>
          <w:sz w:val="24"/>
          <w:szCs w:val="24"/>
        </w:rPr>
      </w:pPr>
      <w:r w:rsidRPr="00400798">
        <w:rPr>
          <w:rStyle w:val="a4"/>
          <w:color w:val="FF0000"/>
          <w:sz w:val="24"/>
          <w:szCs w:val="24"/>
        </w:rPr>
        <w:t>Самому раздеться — с некоторой помощью одеться.</w:t>
      </w:r>
    </w:p>
    <w:p w14:paraId="15BDA15F" w14:textId="77777777" w:rsidR="00ED46FB" w:rsidRPr="00390F67" w:rsidRDefault="00ED46FB" w:rsidP="00ED46FB">
      <w:pPr>
        <w:pStyle w:val="a7"/>
        <w:rPr>
          <w:color w:val="333333"/>
        </w:rPr>
      </w:pPr>
      <w:r w:rsidRPr="00400798">
        <w:rPr>
          <w:rStyle w:val="a4"/>
          <w:color w:val="FF0000"/>
          <w:sz w:val="24"/>
          <w:szCs w:val="24"/>
        </w:rPr>
        <w:t>Перенести упаковку с продуктами</w:t>
      </w:r>
      <w:r w:rsidRPr="00390F67">
        <w:rPr>
          <w:rStyle w:val="apple-converted-space"/>
          <w:color w:val="333333"/>
          <w:sz w:val="28"/>
          <w:szCs w:val="28"/>
        </w:rPr>
        <w:t> </w:t>
      </w:r>
      <w:r w:rsidRPr="00390F67">
        <w:rPr>
          <w:color w:val="333333"/>
        </w:rPr>
        <w:t>или баночку с консервами из пакета до нужной полочки;</w:t>
      </w:r>
    </w:p>
    <w:p w14:paraId="26E47010" w14:textId="77777777" w:rsidR="00ED46FB" w:rsidRPr="00390F67" w:rsidRDefault="00ED46FB" w:rsidP="00ED46FB">
      <w:pPr>
        <w:pStyle w:val="a7"/>
        <w:rPr>
          <w:color w:val="333333"/>
        </w:rPr>
      </w:pPr>
      <w:r w:rsidRPr="00ED46FB">
        <w:rPr>
          <w:rStyle w:val="a4"/>
          <w:color w:val="FF0000"/>
        </w:rPr>
        <w:t>Концентрировать внимание,</w:t>
      </w:r>
      <w:r w:rsidRPr="00390F67">
        <w:rPr>
          <w:rStyle w:val="apple-converted-space"/>
          <w:color w:val="333333"/>
          <w:sz w:val="28"/>
          <w:szCs w:val="28"/>
        </w:rPr>
        <w:t> </w:t>
      </w:r>
      <w:r w:rsidRPr="00390F67">
        <w:rPr>
          <w:color w:val="333333"/>
        </w:rPr>
        <w:t xml:space="preserve">т.е выполнять задание, не отвлекаясь в течение около 5 минут; </w:t>
      </w:r>
    </w:p>
    <w:p w14:paraId="24ABD248" w14:textId="77777777" w:rsidR="00ED46FB" w:rsidRPr="00390F67" w:rsidRDefault="00ED46FB" w:rsidP="00ED46FB">
      <w:pPr>
        <w:pStyle w:val="a7"/>
        <w:rPr>
          <w:color w:val="333333"/>
        </w:rPr>
      </w:pPr>
      <w:r w:rsidRPr="00EC13F8">
        <w:rPr>
          <w:color w:val="333333"/>
        </w:rPr>
        <w:t>Находить 3-4 отличия между предметами</w:t>
      </w:r>
      <w:r w:rsidRPr="00390F67">
        <w:rPr>
          <w:color w:val="333333"/>
        </w:rPr>
        <w:t>; удерживать в поле зрения 3-4 предмета; находить 2 предмета похожих друг на друга;</w:t>
      </w:r>
    </w:p>
    <w:p w14:paraId="6EAEDE08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Уметь запоминать 3-4 картинки, знать наизусть несколько четверостиший, повторить небольшую прочитанную сказку с помощью взрослого;</w:t>
      </w:r>
    </w:p>
    <w:p w14:paraId="4588DCDB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Вспомнить, что он делал утром, днем, вечером;</w:t>
      </w:r>
    </w:p>
    <w:p w14:paraId="2E8D9274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Рассказать по памяти о содержании картинки по наводящим вопросам.</w:t>
      </w:r>
    </w:p>
    <w:p w14:paraId="08383E44" w14:textId="77777777" w:rsidR="00ED46FB" w:rsidRPr="00ED46FB" w:rsidRDefault="00ED46FB" w:rsidP="00ED46FB">
      <w:pPr>
        <w:pStyle w:val="a7"/>
        <w:rPr>
          <w:bCs/>
          <w:color w:val="FF0000"/>
        </w:rPr>
      </w:pPr>
      <w:r w:rsidRPr="00ED46FB">
        <w:rPr>
          <w:rStyle w:val="a4"/>
          <w:color w:val="FF0000"/>
        </w:rPr>
        <w:t>Уметь быстро и правильно собирать пирамидку; складывать картинку из 4-х частей; собирать несложные игры-вкладыши; находить простые связи между предметами и явлениями.</w:t>
      </w:r>
    </w:p>
    <w:p w14:paraId="70B96D2C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Уметь находить в окружающей обстановке много предметов и один; выражать словами каких предметов больше или меньше; сравнивать 3-4 предмета по величине (ширине, высоте, длине).</w:t>
      </w:r>
    </w:p>
    <w:p w14:paraId="149E3336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Уметь правильно отвечать на вопросы; согласовывать слова в роде,  числе, падеже;</w:t>
      </w:r>
    </w:p>
    <w:p w14:paraId="141F6CC5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Правильно пользоваться предлогами в, на, за, под; употреблять предложение с однородными членами.</w:t>
      </w:r>
    </w:p>
    <w:p w14:paraId="149C865B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Изображать простейшие предметы и явления действительности, используя прямые, округлые, наклонные, длинные, короткие, пересекающиеся линии;</w:t>
      </w:r>
    </w:p>
    <w:p w14:paraId="53DAFACB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Повторять простые движения пальчиковой гимнастики.</w:t>
      </w:r>
    </w:p>
    <w:p w14:paraId="12D41E42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 xml:space="preserve">Называть свое имя и фамилию. </w:t>
      </w:r>
    </w:p>
    <w:p w14:paraId="6E997BA7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Называть имена людей его ближайшего окружения.</w:t>
      </w:r>
    </w:p>
    <w:p w14:paraId="11299FEB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 xml:space="preserve">Называть и отличать 2-3 дерева. </w:t>
      </w:r>
    </w:p>
    <w:p w14:paraId="04E8C3BB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 xml:space="preserve">По опорным обобщающим словам находить предметы (покажи "обувь", "мебель", посуду"). </w:t>
      </w:r>
    </w:p>
    <w:p w14:paraId="70A989BD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 xml:space="preserve">Различать времена года; </w:t>
      </w:r>
    </w:p>
    <w:p w14:paraId="33160954" w14:textId="77777777" w:rsidR="00ED46FB" w:rsidRPr="00ED46FB" w:rsidRDefault="00ED46FB" w:rsidP="00ED46FB">
      <w:pPr>
        <w:pStyle w:val="a7"/>
        <w:rPr>
          <w:rStyle w:val="a4"/>
          <w:color w:val="FF0000"/>
        </w:rPr>
      </w:pPr>
      <w:r w:rsidRPr="00ED46FB">
        <w:rPr>
          <w:rStyle w:val="a4"/>
          <w:color w:val="FF0000"/>
        </w:rPr>
        <w:t>Называть существенные детали и части предметов.</w:t>
      </w:r>
    </w:p>
    <w:p w14:paraId="6F70A41E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color w:val="000000"/>
        </w:rPr>
        <w:t>Ребенок знает 1200—1500 слов, не только знает и понимает слова, обозначающие реально воспринимаемые «сейчас» предметы, но и представляет образы предметов, которые не находятся непосредственно в поле его зрения;</w:t>
      </w:r>
    </w:p>
    <w:p w14:paraId="4F55137A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color w:val="000000"/>
        </w:rPr>
        <w:t>Знает 5-6 форм (круг, треугольник, овал, прямоугольник, квадрат, многоугольник);</w:t>
      </w:r>
    </w:p>
    <w:p w14:paraId="0DD8FD79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noProof/>
          <w:color w:val="000000"/>
        </w:rPr>
        <w:t>Н</w:t>
      </w:r>
      <w:r w:rsidRPr="00390F67">
        <w:rPr>
          <w:color w:val="000000"/>
        </w:rPr>
        <w:t>начинает ориентироваться в пространстве (запоминает дорогу к магазину, в парк, к бабушке, в детский сад);</w:t>
      </w:r>
    </w:p>
    <w:p w14:paraId="5880CFBD" w14:textId="77777777" w:rsidR="00ED46FB" w:rsidRPr="00390F67" w:rsidRDefault="00ED46FB" w:rsidP="00ED46FB">
      <w:pPr>
        <w:pStyle w:val="a7"/>
        <w:rPr>
          <w:color w:val="000000"/>
        </w:rPr>
      </w:pPr>
      <w:r w:rsidRPr="00390F67">
        <w:rPr>
          <w:color w:val="000000"/>
        </w:rPr>
        <w:t>Отгадывает загадки;</w:t>
      </w:r>
    </w:p>
    <w:p w14:paraId="60AE7C1F" w14:textId="77777777" w:rsidR="00ED46FB" w:rsidRPr="00390F67" w:rsidRDefault="00ED46FB" w:rsidP="00ED46FB">
      <w:pPr>
        <w:pStyle w:val="a7"/>
      </w:pPr>
      <w:r w:rsidRPr="00390F67">
        <w:rPr>
          <w:i/>
          <w:iCs/>
          <w:color w:val="333333"/>
        </w:rPr>
        <w:t>Если ребенок в этом возрасте может не все, не стоит расстраиваться и считать,  что ребенок отстает в развитии. Каждый ребенок развивается "по своему". И возможно нужно уделить ему немножко больше времени, чем обычно.</w:t>
      </w:r>
    </w:p>
    <w:p w14:paraId="20DC91C6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color w:val="FF0000"/>
        </w:rPr>
        <w:t xml:space="preserve">Эмоциональным мамам: </w:t>
      </w:r>
      <w:r w:rsidRPr="00ED46FB">
        <w:rPr>
          <w:i/>
          <w:color w:val="FF0000"/>
        </w:rPr>
        <w:t>Как нужно кричать на ребёнка</w:t>
      </w:r>
    </w:p>
    <w:p w14:paraId="48D10A9B" w14:textId="77777777" w:rsidR="00ED46FB" w:rsidRPr="009C5651" w:rsidRDefault="00ED46FB" w:rsidP="00ED46FB">
      <w:pPr>
        <w:pStyle w:val="a7"/>
      </w:pPr>
      <w:r w:rsidRPr="009C5651">
        <w:t>Зачем мы ругаем детей? Трудно представить, что громкий голос, угрозы и многословные причитания имеют какой-то педагогический эффект. Но сдержаться не всегда получается - раздражение, бессилие, обида, злость, усталость вырываются наружу. Сегодня мы поговорим о том, как не превратиться в монстра, убивающего все вокруг своим криком.</w:t>
      </w:r>
    </w:p>
    <w:p w14:paraId="1690C68F" w14:textId="77777777" w:rsidR="00ED46FB" w:rsidRPr="009C5651" w:rsidRDefault="00ED46FB" w:rsidP="00ED46FB">
      <w:pPr>
        <w:pStyle w:val="a7"/>
      </w:pPr>
      <w:r w:rsidRPr="009C5651">
        <w:t>1. Прежде всего, можно предупредить малыша: “Сейчас я буду ругаться”. Может быть, он перестанет делать то, что вас злит. Или хотя бы успеет убежать и спрятаться.</w:t>
      </w:r>
    </w:p>
    <w:p w14:paraId="4B1E2527" w14:textId="77777777" w:rsidR="00ED46FB" w:rsidRPr="009C5651" w:rsidRDefault="00ED46FB" w:rsidP="00ED46FB">
      <w:pPr>
        <w:pStyle w:val="a7"/>
      </w:pPr>
      <w:r w:rsidRPr="009C5651">
        <w:t xml:space="preserve">2. </w:t>
      </w:r>
      <w:r>
        <w:t>П</w:t>
      </w:r>
      <w:r w:rsidRPr="009C5651">
        <w:t>режде чем кричать: “Ухи оборву” или что-то другое, убедитесь, что ребенок не воспринимает угрозу буквально.</w:t>
      </w:r>
    </w:p>
    <w:p w14:paraId="5E8434C3" w14:textId="77777777" w:rsidR="00ED46FB" w:rsidRPr="009C5651" w:rsidRDefault="00ED46FB" w:rsidP="00ED46FB">
      <w:pPr>
        <w:pStyle w:val="a7"/>
      </w:pPr>
      <w:r w:rsidRPr="009C5651">
        <w:t>3. Говорите о себе, а не о ребенке. Многократно повторяйте, что вы чувствуете, не ссылаясь на того, кто в этом виноват. Это очень хороший пример для ребенка и, возможно, он в следующий раз тоже скажет “Я злюсь!” вместо того, чтобы кидать игрушки об стену.</w:t>
      </w:r>
      <w:r w:rsidRPr="009C5651">
        <w:cr/>
        <w:t xml:space="preserve">          4. Если вам так уж хочется обозвать ребенка, оставьте при себе всякие “балбес” и </w:t>
      </w:r>
      <w:r w:rsidRPr="009C5651">
        <w:lastRenderedPageBreak/>
        <w:t>“бестолочь” и придумайте свое ругательство. Например, скажите ему: “Ах ты, трикапулька басюлька!”.</w:t>
      </w:r>
    </w:p>
    <w:p w14:paraId="10E916C0" w14:textId="77777777" w:rsidR="00ED46FB" w:rsidRPr="009C5651" w:rsidRDefault="00ED46FB" w:rsidP="00ED46FB">
      <w:pPr>
        <w:pStyle w:val="a7"/>
      </w:pPr>
      <w:r w:rsidRPr="009C5651">
        <w:t>5. Дойдя до точки кипения, начинайте стучать половником о кастрюлю или деревянной скалкой по подоконнику. Это может быть не только сигналом вашим домочадцам, но и хорошим способом избавиться от негативных эмоций.</w:t>
      </w:r>
    </w:p>
    <w:p w14:paraId="591A8B88" w14:textId="77777777" w:rsidR="00ED46FB" w:rsidRPr="009C5651" w:rsidRDefault="00ED46FB" w:rsidP="00ED46FB">
      <w:pPr>
        <w:pStyle w:val="a7"/>
      </w:pPr>
      <w:r w:rsidRPr="009C5651">
        <w:t>6. Всегда есть опасность обидеть, сказать в сердцах что-то опасное, что ребенок примет как правду. Поэтому разозлившись лучше рычите. Или войте. Удивительно, но такой способ выражения злости и раздражения выходит более человечным.</w:t>
      </w:r>
    </w:p>
    <w:p w14:paraId="6A67BAB1" w14:textId="77777777" w:rsidR="00ED46FB" w:rsidRPr="009C5651" w:rsidRDefault="00ED46FB" w:rsidP="00ED46FB">
      <w:pPr>
        <w:pStyle w:val="a7"/>
      </w:pPr>
      <w:r w:rsidRPr="009C5651">
        <w:t>7. Не обязательно повышать голос, чтобы объяснить ребенку, что вам очень хочется его отшлепать. Скорчите страшную рожу или проведите воспитательную работу в форме пантомимы.</w:t>
      </w:r>
    </w:p>
    <w:p w14:paraId="287213C9" w14:textId="77777777" w:rsidR="00ED46FB" w:rsidRPr="009C5651" w:rsidRDefault="00ED46FB" w:rsidP="00ED46FB">
      <w:pPr>
        <w:pStyle w:val="a7"/>
      </w:pPr>
      <w:r w:rsidRPr="009C5651">
        <w:t>8. Попробуйте ругаться шепотом.</w:t>
      </w:r>
    </w:p>
    <w:p w14:paraId="3B6DC6AF" w14:textId="77777777" w:rsidR="00ED46FB" w:rsidRPr="009C5651" w:rsidRDefault="00ED46FB" w:rsidP="00ED46FB">
      <w:pPr>
        <w:pStyle w:val="a7"/>
      </w:pPr>
      <w:r w:rsidRPr="009C5651">
        <w:t>9. Уйдите в другую комнату и там выскажите все, что думаете, дивану или табуретке.</w:t>
      </w:r>
    </w:p>
    <w:p w14:paraId="7D6BF80B" w14:textId="77777777" w:rsidR="00ED46FB" w:rsidRPr="009C5651" w:rsidRDefault="00ED46FB" w:rsidP="00ED46FB">
      <w:pPr>
        <w:pStyle w:val="a7"/>
      </w:pPr>
      <w:r w:rsidRPr="009C5651">
        <w:t>10. Вспомните, сколько раз в жизни вы сдерживали злость и раздражение из-за страха увольнения, боязни одиночества, общественного мнения. Теперь сделайте это из-за любви.</w:t>
      </w:r>
    </w:p>
    <w:p w14:paraId="3217C159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color w:val="FF0000"/>
        </w:rPr>
        <w:t>Почему ребёнок не реагирует на замечания? Что делать?</w:t>
      </w:r>
    </w:p>
    <w:p w14:paraId="546136D7" w14:textId="77777777" w:rsidR="00ED46FB" w:rsidRPr="001B2D7E" w:rsidRDefault="00ED46FB" w:rsidP="00ED46FB">
      <w:pPr>
        <w:pStyle w:val="a7"/>
      </w:pPr>
      <w:r w:rsidRPr="001B2D7E">
        <w:t>Попробуйте сами ответить на этот вопрос на примере воспитания дошкольников в двух семьях. Принцип воспитания одинаков: любовь, забота и внимание, но в каждой из семей он различается. В одной — всю ответственность по воспитанию и развитию ребёнка родители переложили на плечи детского сада и бабушек с дедушками. Сами же они постоянно недовольны тем, что ребёнок делает, как он себя ведет, ставят ему в пример окружающих его детей, запугивают «бабаями» и «злыми дядьками». Во второй же семье родители сами воспитывают ребёнка. Мама с папой стараются не кричать на ребёнка, разговаривать с ним спокойным, ровным голосом. Но они постоянно заняты, поэтому зачастую не могут дослушать ребёнка до конца, не интересуются его делами.</w:t>
      </w:r>
    </w:p>
    <w:p w14:paraId="3081C932" w14:textId="77777777" w:rsidR="00ED46FB" w:rsidRPr="001B2D7E" w:rsidRDefault="00ED46FB" w:rsidP="00ED46FB">
      <w:pPr>
        <w:pStyle w:val="a7"/>
      </w:pPr>
      <w:r w:rsidRPr="001B2D7E">
        <w:t>Если вы хотите, чтобы ребёнок реагировал на ваши замечания:</w:t>
      </w:r>
    </w:p>
    <w:p w14:paraId="7E105D00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умейте слушать. Не перебивайте ребёнка, не говорите, что вы всё поняли, не отворачивайтесь, пока малыш не закончил рассказывать. Другими словами, не дайте ему заподозрить, что вас мало интересует то, о чем он говорит;</w:t>
      </w:r>
    </w:p>
    <w:p w14:paraId="54CCC109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задавайте ребенку слишком много вопросов;</w:t>
      </w:r>
    </w:p>
    <w:p w14:paraId="4E164FCF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принуждайте делать то, к чему он ещё не готов;</w:t>
      </w:r>
    </w:p>
    <w:p w14:paraId="4900945C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требуйте сразу очень многого: пройдет немало времени, прежде чем малыш приучится самостоятельно убирать свои игрушки;</w:t>
      </w:r>
    </w:p>
    <w:p w14:paraId="3648774C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критикуйте ребёнка с глазу на глаз, а тем более не надо делать это в присутствии других детей;</w:t>
      </w:r>
    </w:p>
    <w:p w14:paraId="15156B57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устанавливайте для ребёнка множество правил: он перестанет обращать на них внимание;</w:t>
      </w:r>
    </w:p>
    <w:p w14:paraId="71C39C14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ожидайте от ребёнка дошкольного возраста понимания  всех логический связей, ваших чувств (родитель устал, у него разболелась голова и др.), абстрактных рассуждений и объяснений;</w:t>
      </w:r>
    </w:p>
    <w:p w14:paraId="7847A34C" w14:textId="77777777" w:rsidR="00ED46FB" w:rsidRPr="00ED46FB" w:rsidRDefault="00ED46FB" w:rsidP="00ED46FB">
      <w:pPr>
        <w:pStyle w:val="a7"/>
        <w:rPr>
          <w:color w:val="FF0000"/>
        </w:rPr>
      </w:pPr>
      <w:r w:rsidRPr="00ED46FB">
        <w:rPr>
          <w:rStyle w:val="T3"/>
          <w:color w:val="FF0000"/>
        </w:rPr>
        <w:t>не сравнивайте ребёнка с другими детьми.</w:t>
      </w:r>
    </w:p>
    <w:p w14:paraId="6F509A82" w14:textId="71CE52F3" w:rsidR="00ED46FB" w:rsidRDefault="00ED46FB" w:rsidP="00ED46FB">
      <w:pPr>
        <w:pStyle w:val="a7"/>
        <w:rPr>
          <w:rStyle w:val="T2"/>
          <w:color w:val="FF0000"/>
        </w:rPr>
      </w:pPr>
      <w:r w:rsidRPr="00ED46FB">
        <w:rPr>
          <w:rStyle w:val="T2"/>
          <w:color w:val="FF0000"/>
        </w:rPr>
        <w:t>И помните, детство бывает лишь однажды и оно проходит.</w:t>
      </w:r>
    </w:p>
    <w:p w14:paraId="13511982" w14:textId="294C52FD" w:rsidR="00F40327" w:rsidRDefault="00F40327" w:rsidP="00ED46FB">
      <w:pPr>
        <w:pStyle w:val="a7"/>
        <w:rPr>
          <w:rStyle w:val="T2"/>
          <w:color w:val="FF0000"/>
        </w:rPr>
      </w:pPr>
    </w:p>
    <w:p w14:paraId="701887AD" w14:textId="7819FAE5" w:rsidR="00F40327" w:rsidRDefault="00F40327" w:rsidP="00ED46FB">
      <w:pPr>
        <w:pStyle w:val="a7"/>
        <w:rPr>
          <w:rStyle w:val="T2"/>
          <w:color w:val="FF0000"/>
        </w:rPr>
      </w:pPr>
    </w:p>
    <w:p w14:paraId="17BB178F" w14:textId="7F837FDE" w:rsidR="00F40327" w:rsidRDefault="00F40327" w:rsidP="00ED46FB">
      <w:pPr>
        <w:pStyle w:val="a7"/>
        <w:rPr>
          <w:rStyle w:val="T2"/>
          <w:color w:val="FF0000"/>
        </w:rPr>
      </w:pPr>
    </w:p>
    <w:p w14:paraId="72CD6D51" w14:textId="0684A802" w:rsidR="00F40327" w:rsidRDefault="00F40327" w:rsidP="00ED46FB">
      <w:pPr>
        <w:pStyle w:val="a7"/>
        <w:rPr>
          <w:rStyle w:val="T2"/>
          <w:color w:val="FF0000"/>
        </w:rPr>
      </w:pPr>
      <w:r>
        <w:rPr>
          <w:rStyle w:val="T2"/>
          <w:color w:val="FF0000"/>
        </w:rPr>
        <w:t xml:space="preserve">     Подготовила: педагог-психолог Кожбакова М.А.</w:t>
      </w:r>
    </w:p>
    <w:p w14:paraId="5DC0C0E9" w14:textId="46B599EA" w:rsidR="00ED46FB" w:rsidRDefault="00ED46FB" w:rsidP="00ED46FB">
      <w:pPr>
        <w:pStyle w:val="a7"/>
        <w:rPr>
          <w:rStyle w:val="T2"/>
          <w:color w:val="FF0000"/>
        </w:rPr>
      </w:pPr>
    </w:p>
    <w:p w14:paraId="3FDE75BB" w14:textId="54576AF6" w:rsidR="00ED46FB" w:rsidRDefault="00ED46FB" w:rsidP="00ED46FB">
      <w:pPr>
        <w:pStyle w:val="a7"/>
        <w:rPr>
          <w:rStyle w:val="T2"/>
          <w:color w:val="FF0000"/>
        </w:rPr>
      </w:pPr>
    </w:p>
    <w:p w14:paraId="38AF4C04" w14:textId="3803F777" w:rsidR="00ED46FB" w:rsidRDefault="00ED46FB" w:rsidP="00ED46FB">
      <w:pPr>
        <w:pStyle w:val="a7"/>
        <w:rPr>
          <w:rStyle w:val="T2"/>
          <w:color w:val="FF0000"/>
        </w:rPr>
      </w:pPr>
    </w:p>
    <w:p w14:paraId="0B396B0C" w14:textId="34CC6488" w:rsidR="00ED46FB" w:rsidRDefault="00ED46FB" w:rsidP="00ED46FB">
      <w:pPr>
        <w:pStyle w:val="a7"/>
        <w:rPr>
          <w:rStyle w:val="T2"/>
          <w:color w:val="FF0000"/>
        </w:rPr>
      </w:pPr>
    </w:p>
    <w:p w14:paraId="20397F96" w14:textId="58E07096" w:rsidR="00ED46FB" w:rsidRDefault="00ED46FB" w:rsidP="00ED46FB">
      <w:pPr>
        <w:pStyle w:val="a7"/>
        <w:rPr>
          <w:rStyle w:val="T2"/>
          <w:color w:val="FF0000"/>
        </w:rPr>
      </w:pPr>
    </w:p>
    <w:p w14:paraId="354C1531" w14:textId="42D5C574" w:rsidR="00ED46FB" w:rsidRDefault="00ED46FB" w:rsidP="00ED46FB">
      <w:pPr>
        <w:pStyle w:val="a7"/>
        <w:rPr>
          <w:rStyle w:val="T2"/>
          <w:color w:val="FF0000"/>
        </w:rPr>
      </w:pPr>
    </w:p>
    <w:p w14:paraId="1E04C604" w14:textId="382D36E2" w:rsidR="00ED46FB" w:rsidRDefault="00ED46FB" w:rsidP="00ED46FB">
      <w:pPr>
        <w:pStyle w:val="a7"/>
        <w:rPr>
          <w:rStyle w:val="T2"/>
          <w:color w:val="FF0000"/>
        </w:rPr>
      </w:pPr>
    </w:p>
    <w:p w14:paraId="399F551E" w14:textId="309131A5" w:rsidR="00ED46FB" w:rsidRDefault="00ED46FB" w:rsidP="00ED46FB">
      <w:pPr>
        <w:pStyle w:val="a7"/>
        <w:rPr>
          <w:rStyle w:val="T2"/>
          <w:color w:val="FF0000"/>
        </w:rPr>
      </w:pPr>
    </w:p>
    <w:p w14:paraId="4D2A674C" w14:textId="6EC9BF13" w:rsidR="00ED46FB" w:rsidRDefault="00ED46FB" w:rsidP="00ED46FB">
      <w:pPr>
        <w:pStyle w:val="a7"/>
        <w:rPr>
          <w:rStyle w:val="T2"/>
          <w:color w:val="FF0000"/>
        </w:rPr>
      </w:pPr>
    </w:p>
    <w:p w14:paraId="4CB42E64" w14:textId="3764A126" w:rsidR="00ED46FB" w:rsidRDefault="00ED46FB" w:rsidP="00ED46FB">
      <w:pPr>
        <w:pStyle w:val="a7"/>
        <w:rPr>
          <w:rStyle w:val="T2"/>
          <w:color w:val="FF0000"/>
        </w:rPr>
      </w:pPr>
    </w:p>
    <w:p w14:paraId="2A86FB15" w14:textId="175B2B06" w:rsidR="00ED46FB" w:rsidRDefault="00ED46FB" w:rsidP="00ED46FB">
      <w:pPr>
        <w:pStyle w:val="a7"/>
        <w:rPr>
          <w:rStyle w:val="T2"/>
          <w:color w:val="FF0000"/>
        </w:rPr>
      </w:pPr>
    </w:p>
    <w:p w14:paraId="1F8E4938" w14:textId="309B9A20" w:rsidR="00ED46FB" w:rsidRDefault="00ED46FB" w:rsidP="00ED46FB">
      <w:pPr>
        <w:pStyle w:val="a7"/>
        <w:rPr>
          <w:rStyle w:val="T2"/>
          <w:color w:val="FF0000"/>
        </w:rPr>
      </w:pPr>
    </w:p>
    <w:p w14:paraId="5C747A9D" w14:textId="7B90D3B1" w:rsidR="00ED46FB" w:rsidRDefault="00ED46FB" w:rsidP="00ED46FB">
      <w:pPr>
        <w:pStyle w:val="a7"/>
        <w:rPr>
          <w:rStyle w:val="T2"/>
          <w:color w:val="FF0000"/>
        </w:rPr>
      </w:pPr>
    </w:p>
    <w:p w14:paraId="7E161466" w14:textId="30198ADC" w:rsidR="00ED46FB" w:rsidRDefault="00ED46FB" w:rsidP="00ED46FB">
      <w:pPr>
        <w:pStyle w:val="a7"/>
        <w:rPr>
          <w:rStyle w:val="T2"/>
          <w:color w:val="FF0000"/>
        </w:rPr>
      </w:pPr>
    </w:p>
    <w:p w14:paraId="5EF0F2DC" w14:textId="5CA1D310" w:rsidR="00ED46FB" w:rsidRDefault="00ED46FB" w:rsidP="00ED46FB">
      <w:pPr>
        <w:pStyle w:val="a7"/>
        <w:rPr>
          <w:rStyle w:val="T2"/>
          <w:color w:val="FF0000"/>
        </w:rPr>
      </w:pPr>
    </w:p>
    <w:p w14:paraId="6774AD78" w14:textId="022FB1A9" w:rsidR="00ED46FB" w:rsidRDefault="00ED46FB" w:rsidP="00ED46FB">
      <w:pPr>
        <w:pStyle w:val="a7"/>
        <w:rPr>
          <w:rStyle w:val="T2"/>
          <w:color w:val="FF0000"/>
        </w:rPr>
      </w:pPr>
    </w:p>
    <w:tbl>
      <w:tblPr>
        <w:tblW w:w="0" w:type="auto"/>
        <w:tblCellSpacing w:w="0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253"/>
      </w:tblGrid>
      <w:tr w:rsidR="00ED46FB" w:rsidRPr="00ED46FB" w14:paraId="4BCBED05" w14:textId="77777777" w:rsidTr="00415BDF">
        <w:trPr>
          <w:tblCellSpacing w:w="0" w:type="dxa"/>
        </w:trPr>
        <w:tc>
          <w:tcPr>
            <w:tcW w:w="9253" w:type="dxa"/>
            <w:vAlign w:val="center"/>
            <w:hideMark/>
          </w:tcPr>
          <w:p w14:paraId="2649E55B" w14:textId="77777777" w:rsidR="00ED46FB" w:rsidRPr="00ED46FB" w:rsidRDefault="00ED46FB" w:rsidP="00415BDF">
            <w:pPr>
              <w:pStyle w:val="a7"/>
              <w:rPr>
                <w:rFonts w:eastAsia="Times New Roman"/>
                <w:iCs/>
                <w:sz w:val="18"/>
                <w:szCs w:val="18"/>
                <w:lang w:eastAsia="ru-RU"/>
              </w:rPr>
            </w:pPr>
            <w:r w:rsidRPr="00ED46FB">
              <w:rPr>
                <w:rFonts w:eastAsia="Times New Roman"/>
                <w:iCs/>
                <w:color w:val="FF0000"/>
                <w:sz w:val="18"/>
                <w:szCs w:val="18"/>
                <w:lang w:eastAsia="ru-RU"/>
              </w:rPr>
              <w:t>Как выявить проблемы</w:t>
            </w:r>
          </w:p>
          <w:p w14:paraId="7BF09910" w14:textId="77777777" w:rsidR="00ED46FB" w:rsidRPr="00ED46FB" w:rsidRDefault="00ED46FB" w:rsidP="00415BDF">
            <w:pPr>
              <w:pStyle w:val="a7"/>
              <w:rPr>
                <w:rFonts w:eastAsia="Times New Roman"/>
                <w:sz w:val="18"/>
                <w:szCs w:val="18"/>
                <w:lang w:eastAsia="ru-RU"/>
              </w:rPr>
            </w:pPr>
            <w:r w:rsidRPr="00ED46FB">
              <w:rPr>
                <w:rFonts w:eastAsia="Times New Roman"/>
                <w:bCs/>
                <w:i/>
                <w:iCs/>
                <w:sz w:val="18"/>
                <w:szCs w:val="18"/>
                <w:lang w:eastAsia="ru-RU"/>
              </w:rPr>
              <w:t> </w:t>
            </w:r>
            <w:r w:rsidRPr="00ED46FB">
              <w:rPr>
                <w:rFonts w:eastAsia="Times New Roman"/>
                <w:sz w:val="18"/>
                <w:szCs w:val="18"/>
                <w:lang w:eastAsia="ru-RU"/>
              </w:rPr>
              <w:t>Присмотритесь к игрушкам, которым отдает предпочтение ваш ребенок. Они могут многое рассказать о характере маленького хозяина. Но, конечно, не стоит делать однозначные выводы. Лучше дополнительно спросить малыша об игрушке: кто это? Какой он?</w:t>
            </w:r>
          </w:p>
          <w:p w14:paraId="582D062E" w14:textId="77777777" w:rsidR="00ED46FB" w:rsidRPr="00ED46FB" w:rsidRDefault="00ED46FB" w:rsidP="00415BDF">
            <w:pPr>
              <w:pStyle w:val="a7"/>
              <w:rPr>
                <w:rFonts w:eastAsia="Times New Roman"/>
                <w:sz w:val="18"/>
                <w:szCs w:val="18"/>
                <w:lang w:eastAsia="ru-RU"/>
              </w:rPr>
            </w:pPr>
            <w:r w:rsidRPr="00ED46FB">
              <w:rPr>
                <w:rFonts w:eastAsia="Times New Roman"/>
                <w:sz w:val="18"/>
                <w:szCs w:val="18"/>
                <w:lang w:eastAsia="ru-RU"/>
              </w:rPr>
              <w:t>Или: что это? Для чего это нужно?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126"/>
              <w:gridCol w:w="5469"/>
            </w:tblGrid>
            <w:tr w:rsidR="00ED46FB" w:rsidRPr="00ED46FB" w14:paraId="542932F1" w14:textId="77777777" w:rsidTr="00415BDF">
              <w:tc>
                <w:tcPr>
                  <w:tcW w:w="15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252E6D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Кукольная семья и другие люди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16F38B9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Девочка, мальчик, младенец, мать, отец, бабушка, дедушка, учитель, няня.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DFF0E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Куклы имитируют взрослый мир. Поскольку кукла изображает человека, она играет разные роли и выступает партнером ребенка в игре. Малыш действует с ней так, как ему хочется, давая выход потаенным эмоциям. Каждая кукла выполняет свою функцию. Если ребенок вообще избегает брать в руки куклы, а возится только со зверушками, возможно, у него не складываются отношения ни со взрослыми, ни с детьми.</w:t>
                  </w:r>
                </w:p>
              </w:tc>
            </w:tr>
            <w:tr w:rsidR="00ED46FB" w:rsidRPr="00ED46FB" w14:paraId="4495C1D1" w14:textId="77777777" w:rsidTr="00415BDF">
              <w:tc>
                <w:tcPr>
                  <w:tcW w:w="155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9438C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Животные хищники (монстры, супергерои, драконы)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52A2A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Акула, лев, тигр, бык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36A64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Выбирают робкие, неуверенные, пугливые дети, которым не хватает качеств этих животных: смелости, силы, активности, лидерства, храбрости.</w:t>
                  </w:r>
                </w:p>
              </w:tc>
            </w:tr>
            <w:tr w:rsidR="00ED46FB" w:rsidRPr="00ED46FB" w14:paraId="747F86B0" w14:textId="77777777" w:rsidTr="00415BDF">
              <w:tc>
                <w:tcPr>
                  <w:tcW w:w="1550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039487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9DD96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Волк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A9BB33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Это любимая игрушка детей медлительных, с плохой памятью и слабой волей. С ее помощью ребенок сможет развить психическую силу, научиться контролировать ситуацию, быстро реагировать и усваивать новую информацию.</w:t>
                  </w:r>
                </w:p>
              </w:tc>
            </w:tr>
            <w:tr w:rsidR="00ED46FB" w:rsidRPr="00ED46FB" w14:paraId="5E0C7F41" w14:textId="77777777" w:rsidTr="00415BDF">
              <w:tc>
                <w:tcPr>
                  <w:tcW w:w="1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5F152F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Животные - жертвы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BC80A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Овечка, барашек, кролик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FA0FCB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Выбирают дети с заниженной самооценкой, склонны к самоунижению и амбивалентным чувствам, которые поверили в то, что они ничего не могут.</w:t>
                  </w:r>
                </w:p>
              </w:tc>
            </w:tr>
            <w:tr w:rsidR="00ED46FB" w:rsidRPr="00ED46FB" w14:paraId="123C017E" w14:textId="77777777" w:rsidTr="00415BDF">
              <w:tc>
                <w:tcPr>
                  <w:tcW w:w="155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07ABB0E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Нейтральные животные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66C4C8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Медведь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497E51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Лучший друг для ребенка, который по тем или иным причинам страдает от недостатка внимания и одиночества. Благодаря мишке малыш будет воспринимать их менее болезненно.</w:t>
                  </w:r>
                </w:p>
              </w:tc>
            </w:tr>
            <w:tr w:rsidR="00ED46FB" w:rsidRPr="00ED46FB" w14:paraId="0A08AC50" w14:textId="77777777" w:rsidTr="00415BDF">
              <w:tc>
                <w:tcPr>
                  <w:tcW w:w="1550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311EE5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F1D9A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Жираф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6377ECF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Выбирают обидчивые и нервные дети, эта игрушка способствует развитию невозмутимости, укрепляет психологическую защиту.</w:t>
                  </w:r>
                </w:p>
              </w:tc>
            </w:tr>
            <w:tr w:rsidR="00ED46FB" w:rsidRPr="00ED46FB" w14:paraId="597FDAE7" w14:textId="77777777" w:rsidTr="00415BDF">
              <w:tc>
                <w:tcPr>
                  <w:tcW w:w="1550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09C72CC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0D1B6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Собака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6E1A4E6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Замкнутые дети, трудно идущие на контакт, часто выбирают эту игрушку, поскольку нуждаются в опоре, надежном друге. Она помогает развить умение поддерживать дружеские отношения.</w:t>
                  </w:r>
                </w:p>
              </w:tc>
            </w:tr>
            <w:tr w:rsidR="00ED46FB" w:rsidRPr="00ED46FB" w14:paraId="5E34717E" w14:textId="77777777" w:rsidTr="00415BDF">
              <w:tc>
                <w:tcPr>
                  <w:tcW w:w="1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8FDB779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Животные с домиком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874517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Черепаха, улитка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66C231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Если ребенок выбирает эти игрушки, он , вероятно, боится взрослых и не рискует им перечить. Он молчалив и малоподвижен. Таким детям трудно нести «панцирь» своих проблем, зато в случае опасности в него можно забраться.</w:t>
                  </w:r>
                </w:p>
              </w:tc>
            </w:tr>
            <w:tr w:rsidR="00ED46FB" w:rsidRPr="00ED46FB" w14:paraId="12446B76" w14:textId="77777777" w:rsidTr="00415BDF">
              <w:tc>
                <w:tcPr>
                  <w:tcW w:w="1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F2E89C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Игрушки, помогающие выплеснуть агрессию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D274F3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Солдатики, ружья, мечи, надувные груши, подушки, дикие животные, резиновые игрушки, веревки, скакалки, молотки и другие инструменты, дротики для метания, кегли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DD64A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Очень важно, чтобы ребенок всегда имел доступ к игрушкам, дающим возможность выплеснуть агрессию.</w:t>
                  </w:r>
                </w:p>
                <w:p w14:paraId="316BDE85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Мамы порой думают: если сын играет в войну, он вырастает агрессивным, склонным к насилию, и стараются не покупать военных игрушек. Но внутренняя агрессия, скрытая в каждом человеке, должна иметь выход. Если она выплескивается через военные игры, то в реальной жизни человек становится более спокойным и уравновешенным. Ребенок, у которого нет игрушечного пистолета, начинает стрелять из пальца.</w:t>
                  </w:r>
                </w:p>
              </w:tc>
            </w:tr>
            <w:tr w:rsidR="00ED46FB" w:rsidRPr="00ED46FB" w14:paraId="3CE60C12" w14:textId="77777777" w:rsidTr="00415BDF">
              <w:tc>
                <w:tcPr>
                  <w:tcW w:w="1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DB4ADB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Транспорт и спортивные игры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D3AE38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Гоночные машины, скорая помощь, полицейская машина, катер или лодка, вертолет или самолет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CF5B15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Предпочитают деятельные натуры, не склонные к долгим размышлениям: задумано – сделано. Такие дети любят соревноваться. Они всегда участники событий, а не пассивные наблюдатели. Им в жизни особенно необходимы друзья – единомышленники, которые разделят все увлечения.</w:t>
                  </w:r>
                </w:p>
              </w:tc>
            </w:tr>
            <w:tr w:rsidR="00ED46FB" w:rsidRPr="00ED46FB" w14:paraId="5EDD7ADB" w14:textId="77777777" w:rsidTr="00415BDF">
              <w:tc>
                <w:tcPr>
                  <w:tcW w:w="15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69E76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Конструктор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9DF4497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Сборные игрушки: лего, кубики и т.д.</w:t>
                  </w:r>
                </w:p>
              </w:tc>
              <w:tc>
                <w:tcPr>
                  <w:tcW w:w="54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573D74" w14:textId="77777777" w:rsidR="00ED46FB" w:rsidRPr="00ED46FB" w:rsidRDefault="00ED46FB" w:rsidP="00415BDF">
                  <w:pPr>
                    <w:pStyle w:val="a7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ED46FB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Ребенок сооружает постройки, следуя инструкции- значит, он человек упорный и основательный, не любящий неожиданностей. А малыш, который экспериментирует, не опираясь на схемы, скорее всего вырастит самостоятельным и предпреимчивым.</w:t>
                  </w:r>
                </w:p>
              </w:tc>
            </w:tr>
          </w:tbl>
          <w:p w14:paraId="71BF1D17" w14:textId="77777777" w:rsidR="00ED46FB" w:rsidRPr="00ED46FB" w:rsidRDefault="00ED46FB" w:rsidP="00415BDF">
            <w:pPr>
              <w:pStyle w:val="a7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</w:tbl>
    <w:p w14:paraId="7ABF446F" w14:textId="77777777" w:rsidR="00ED46FB" w:rsidRPr="00ED46FB" w:rsidRDefault="00ED46FB" w:rsidP="00ED46FB">
      <w:pPr>
        <w:pStyle w:val="a7"/>
        <w:rPr>
          <w:color w:val="FF0000"/>
        </w:rPr>
      </w:pPr>
    </w:p>
    <w:p w14:paraId="02446FD5" w14:textId="77777777" w:rsidR="00ED46FB" w:rsidRPr="00ED46FB" w:rsidRDefault="00ED46FB" w:rsidP="00ED46FB">
      <w:pPr>
        <w:pStyle w:val="a7"/>
        <w:rPr>
          <w:color w:val="FF0000"/>
        </w:rPr>
      </w:pPr>
    </w:p>
    <w:p w14:paraId="1682E292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363ACA9E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087BD622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11D29BD0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57B03CA6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1F138E17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4C3EBD67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1DF50956" w14:textId="77777777" w:rsidR="00ED46FB" w:rsidRPr="00ED46FB" w:rsidRDefault="00ED46FB" w:rsidP="00ED46FB">
      <w:pPr>
        <w:pStyle w:val="a7"/>
        <w:rPr>
          <w:rFonts w:eastAsia="Times New Roman"/>
          <w:bCs/>
          <w:color w:val="FF0000"/>
          <w:lang w:eastAsia="ru-RU"/>
        </w:rPr>
      </w:pPr>
    </w:p>
    <w:p w14:paraId="5C73F7D1" w14:textId="77777777" w:rsidR="00ED46FB" w:rsidRPr="00ED46FB" w:rsidRDefault="00ED46FB" w:rsidP="00ED46FB">
      <w:pPr>
        <w:pStyle w:val="a7"/>
        <w:rPr>
          <w:color w:val="FF0000"/>
        </w:rPr>
      </w:pPr>
    </w:p>
    <w:p w14:paraId="7AA28AFE" w14:textId="77777777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1389953B" w14:textId="202EC6D0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3D8DCCE4" w14:textId="03FA0A91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2A7417F2" w14:textId="42C76C64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77960B1F" w14:textId="52359973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6D4CADE9" w14:textId="31B8BB62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16F95C45" w14:textId="77558959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278303B5" w14:textId="683211A4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63DBA714" w14:textId="7CA596AF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7792B168" w14:textId="51ACCA1B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6CD25A3A" w14:textId="5CDC5CE7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0CE4F13F" w14:textId="4607C3DF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32F20E84" w14:textId="0B23A2E4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712CBC7F" w14:textId="5C4852C4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5D9C0224" w14:textId="450B1038" w:rsidR="00400798" w:rsidRDefault="00400798" w:rsidP="00400798">
      <w:pPr>
        <w:pStyle w:val="a7"/>
        <w:rPr>
          <w:rFonts w:eastAsia="Times New Roman"/>
          <w:lang w:eastAsia="ru-RU"/>
        </w:rPr>
      </w:pPr>
    </w:p>
    <w:p w14:paraId="547A18D2" w14:textId="77777777" w:rsidR="00400798" w:rsidRPr="008731F2" w:rsidRDefault="00400798" w:rsidP="00400798">
      <w:pPr>
        <w:pStyle w:val="a7"/>
        <w:rPr>
          <w:rFonts w:eastAsia="Times New Roman"/>
          <w:lang w:eastAsia="ru-RU"/>
        </w:rPr>
      </w:pPr>
    </w:p>
    <w:p w14:paraId="1207E203" w14:textId="65D0D5B6" w:rsidR="009C5651" w:rsidRDefault="009C5651" w:rsidP="00400798">
      <w:pPr>
        <w:pStyle w:val="a7"/>
        <w:rPr>
          <w:rFonts w:eastAsia="Times New Roman"/>
          <w:lang w:eastAsia="ru-RU"/>
        </w:rPr>
      </w:pPr>
    </w:p>
    <w:p w14:paraId="17A38DB2" w14:textId="787FB2B0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55F6FFA6" w14:textId="7FBA6AED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2DA50E52" w14:textId="30231BF5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4DF45A5F" w14:textId="323BDC95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3D8A1373" w14:textId="7518FC04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5A890C1B" w14:textId="56A23BF4" w:rsidR="00ED46FB" w:rsidRDefault="00ED46FB" w:rsidP="00400798">
      <w:pPr>
        <w:pStyle w:val="a7"/>
        <w:rPr>
          <w:rFonts w:eastAsia="Times New Roman"/>
          <w:lang w:eastAsia="ru-RU"/>
        </w:rPr>
      </w:pPr>
    </w:p>
    <w:p w14:paraId="28E2D8CF" w14:textId="77777777" w:rsidR="00ED46FB" w:rsidRPr="00381F2F" w:rsidRDefault="00ED46FB" w:rsidP="00400798">
      <w:pPr>
        <w:pStyle w:val="a7"/>
        <w:rPr>
          <w:rFonts w:eastAsia="Times New Roman"/>
          <w:lang w:eastAsia="ru-RU"/>
        </w:rPr>
      </w:pPr>
    </w:p>
    <w:p w14:paraId="56171C35" w14:textId="6950C7C8" w:rsidR="009C5651" w:rsidRDefault="009C5651" w:rsidP="00400798">
      <w:pPr>
        <w:pStyle w:val="a7"/>
        <w:rPr>
          <w:rFonts w:eastAsia="Times New Roman"/>
          <w:iCs/>
          <w:color w:val="FF0000"/>
          <w:sz w:val="18"/>
          <w:szCs w:val="18"/>
          <w:lang w:eastAsia="ru-RU"/>
        </w:rPr>
      </w:pPr>
    </w:p>
    <w:p w14:paraId="5B0D443B" w14:textId="77777777" w:rsidR="00ED46FB" w:rsidRPr="00ED46FB" w:rsidRDefault="00ED46FB" w:rsidP="00400798">
      <w:pPr>
        <w:pStyle w:val="a7"/>
        <w:rPr>
          <w:color w:val="FF0000"/>
        </w:rPr>
      </w:pPr>
    </w:p>
    <w:sectPr w:rsidR="00ED46FB" w:rsidRPr="00ED46FB" w:rsidSect="003C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2502"/>
    <w:multiLevelType w:val="multilevel"/>
    <w:tmpl w:val="FF2A70EE"/>
    <w:lvl w:ilvl="0">
      <w:start w:val="1"/>
      <w:numFmt w:val="bullet"/>
      <w:lvlText w:val=""/>
      <w:lvlJc w:val="left"/>
      <w:rPr>
        <w:rFonts w:ascii="Wingdings" w:hAnsi="Wingdings" w:hint="default"/>
      </w:rPr>
    </w:lvl>
    <w:lvl w:ilvl="1">
      <w:start w:val="1"/>
      <w:numFmt w:val="bullet"/>
      <w:suff w:val="nothing"/>
      <w:lvlText w:val="◦"/>
      <w:lvlJc w:val="left"/>
      <w:rPr>
        <w:rFonts w:ascii="OpenSymbol" w:eastAsia="OpenSymbol" w:hAnsi="OpenSymbol" w:cs="OpenSymbol"/>
      </w:rPr>
    </w:lvl>
    <w:lvl w:ilvl="2">
      <w:start w:val="1"/>
      <w:numFmt w:val="bullet"/>
      <w:suff w:val="nothing"/>
      <w:lvlText w:val="▪"/>
      <w:lvlJc w:val="left"/>
      <w:rPr>
        <w:rFonts w:ascii="OpenSymbol" w:eastAsia="OpenSymbol" w:hAnsi="OpenSymbol" w:cs="OpenSymbol"/>
      </w:rPr>
    </w:lvl>
    <w:lvl w:ilvl="3">
      <w:start w:val="1"/>
      <w:numFmt w:val="bullet"/>
      <w:suff w:val="nothing"/>
      <w:lvlText w:val="•"/>
      <w:lvlJc w:val="left"/>
      <w:rPr>
        <w:rFonts w:ascii="OpenSymbol" w:eastAsia="OpenSymbol" w:hAnsi="OpenSymbol" w:cs="OpenSymbol"/>
      </w:rPr>
    </w:lvl>
    <w:lvl w:ilvl="4">
      <w:start w:val="1"/>
      <w:numFmt w:val="bullet"/>
      <w:suff w:val="nothing"/>
      <w:lvlText w:val="◦"/>
      <w:lvlJc w:val="left"/>
      <w:rPr>
        <w:rFonts w:ascii="OpenSymbol" w:eastAsia="OpenSymbol" w:hAnsi="OpenSymbol" w:cs="OpenSymbol"/>
      </w:rPr>
    </w:lvl>
    <w:lvl w:ilvl="5">
      <w:start w:val="1"/>
      <w:numFmt w:val="bullet"/>
      <w:suff w:val="nothing"/>
      <w:lvlText w:val="▪"/>
      <w:lvlJc w:val="left"/>
      <w:rPr>
        <w:rFonts w:ascii="OpenSymbol" w:eastAsia="OpenSymbol" w:hAnsi="OpenSymbol" w:cs="OpenSymbol"/>
      </w:rPr>
    </w:lvl>
    <w:lvl w:ilvl="6">
      <w:start w:val="1"/>
      <w:numFmt w:val="bullet"/>
      <w:suff w:val="nothing"/>
      <w:lvlText w:val="•"/>
      <w:lvlJc w:val="left"/>
      <w:rPr>
        <w:rFonts w:ascii="OpenSymbol" w:eastAsia="OpenSymbol" w:hAnsi="OpenSymbol" w:cs="OpenSymbol"/>
      </w:rPr>
    </w:lvl>
    <w:lvl w:ilvl="7">
      <w:start w:val="1"/>
      <w:numFmt w:val="bullet"/>
      <w:suff w:val="nothing"/>
      <w:lvlText w:val="◦"/>
      <w:lvlJc w:val="left"/>
      <w:rPr>
        <w:rFonts w:ascii="OpenSymbol" w:eastAsia="OpenSymbol" w:hAnsi="OpenSymbol" w:cs="OpenSymbol"/>
      </w:rPr>
    </w:lvl>
    <w:lvl w:ilvl="8">
      <w:start w:val="1"/>
      <w:numFmt w:val="bullet"/>
      <w:suff w:val="nothing"/>
      <w:lvlText w:val="▪"/>
      <w:lvlJc w:val="left"/>
      <w:rPr>
        <w:rFonts w:ascii="OpenSymbol" w:eastAsia="OpenSymbol" w:hAnsi="OpenSymbol" w:cs="OpenSymbol"/>
      </w:rPr>
    </w:lvl>
  </w:abstractNum>
  <w:abstractNum w:abstractNumId="1" w15:restartNumberingAfterBreak="0">
    <w:nsid w:val="6ABC0D5D"/>
    <w:multiLevelType w:val="hybridMultilevel"/>
    <w:tmpl w:val="D79E6A96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5651"/>
    <w:rsid w:val="002C28EA"/>
    <w:rsid w:val="00390F67"/>
    <w:rsid w:val="003C0F05"/>
    <w:rsid w:val="00400798"/>
    <w:rsid w:val="00784DB8"/>
    <w:rsid w:val="009C5651"/>
    <w:rsid w:val="00BC4E72"/>
    <w:rsid w:val="00EC13F8"/>
    <w:rsid w:val="00ED46FB"/>
    <w:rsid w:val="00F4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6F044"/>
  <w15:docId w15:val="{BF1A01FE-1269-4E4C-9523-C1FD566E5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F05"/>
  </w:style>
  <w:style w:type="paragraph" w:styleId="1">
    <w:name w:val="heading 1"/>
    <w:basedOn w:val="a"/>
    <w:next w:val="a"/>
    <w:link w:val="10"/>
    <w:uiPriority w:val="9"/>
    <w:qFormat/>
    <w:rsid w:val="00390F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F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0F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hidden/>
    <w:rsid w:val="009C5651"/>
    <w:pPr>
      <w:widowControl w:val="0"/>
      <w:adjustRightInd w:val="0"/>
      <w:spacing w:after="0" w:line="240" w:lineRule="auto"/>
      <w:jc w:val="center"/>
    </w:pPr>
    <w:rPr>
      <w:rFonts w:ascii="Times New Roman" w:eastAsia="Andale Sans UI" w:hAnsi="Times New Roman" w:cs="Tahoma"/>
      <w:b/>
      <w:sz w:val="32"/>
      <w:szCs w:val="20"/>
      <w:lang w:eastAsia="ru-RU"/>
    </w:rPr>
  </w:style>
  <w:style w:type="paragraph" w:customStyle="1" w:styleId="P2">
    <w:name w:val="P2"/>
    <w:basedOn w:val="a"/>
    <w:hidden/>
    <w:rsid w:val="009C5651"/>
    <w:pPr>
      <w:widowControl w:val="0"/>
      <w:adjustRightInd w:val="0"/>
      <w:spacing w:after="0" w:line="240" w:lineRule="auto"/>
      <w:jc w:val="center"/>
    </w:pPr>
    <w:rPr>
      <w:rFonts w:ascii="Times New Roman" w:eastAsia="Andale Sans UI" w:hAnsi="Times New Roman" w:cs="Tahoma"/>
      <w:b/>
      <w:sz w:val="32"/>
      <w:szCs w:val="20"/>
      <w:lang w:eastAsia="ru-RU"/>
    </w:rPr>
  </w:style>
  <w:style w:type="paragraph" w:customStyle="1" w:styleId="P3">
    <w:name w:val="P3"/>
    <w:basedOn w:val="a"/>
    <w:hidden/>
    <w:rsid w:val="009C5651"/>
    <w:pPr>
      <w:widowControl w:val="0"/>
      <w:adjustRightInd w:val="0"/>
      <w:spacing w:after="0" w:line="240" w:lineRule="auto"/>
    </w:pPr>
    <w:rPr>
      <w:rFonts w:ascii="Times New Roman" w:eastAsia="Andale Sans UI" w:hAnsi="Times New Roman" w:cs="Tahoma"/>
      <w:sz w:val="32"/>
      <w:szCs w:val="20"/>
      <w:lang w:eastAsia="ru-RU"/>
    </w:rPr>
  </w:style>
  <w:style w:type="paragraph" w:customStyle="1" w:styleId="P4">
    <w:name w:val="P4"/>
    <w:basedOn w:val="a"/>
    <w:hidden/>
    <w:rsid w:val="009C5651"/>
    <w:pPr>
      <w:widowControl w:val="0"/>
      <w:adjustRightInd w:val="0"/>
      <w:spacing w:after="0" w:line="240" w:lineRule="auto"/>
    </w:pPr>
    <w:rPr>
      <w:rFonts w:ascii="Times New Roman" w:eastAsia="Andale Sans UI" w:hAnsi="Times New Roman" w:cs="Tahoma"/>
      <w:sz w:val="32"/>
      <w:szCs w:val="20"/>
      <w:lang w:eastAsia="ru-RU"/>
    </w:rPr>
  </w:style>
  <w:style w:type="paragraph" w:customStyle="1" w:styleId="P5">
    <w:name w:val="P5"/>
    <w:basedOn w:val="a"/>
    <w:hidden/>
    <w:rsid w:val="009C5651"/>
    <w:pPr>
      <w:widowControl w:val="0"/>
      <w:adjustRightInd w:val="0"/>
      <w:spacing w:after="0" w:line="240" w:lineRule="auto"/>
    </w:pPr>
    <w:rPr>
      <w:rFonts w:ascii="Times New Roman" w:eastAsia="Andale Sans UI" w:hAnsi="Times New Roman" w:cs="Tahoma"/>
      <w:b/>
      <w:sz w:val="32"/>
      <w:szCs w:val="20"/>
      <w:lang w:eastAsia="ru-RU"/>
    </w:rPr>
  </w:style>
  <w:style w:type="paragraph" w:customStyle="1" w:styleId="P6">
    <w:name w:val="P6"/>
    <w:basedOn w:val="a"/>
    <w:hidden/>
    <w:rsid w:val="009C5651"/>
    <w:pPr>
      <w:widowControl w:val="0"/>
      <w:adjustRightInd w:val="0"/>
      <w:spacing w:after="0" w:line="240" w:lineRule="auto"/>
      <w:ind w:left="-239" w:firstLine="705"/>
    </w:pPr>
    <w:rPr>
      <w:rFonts w:ascii="Times New Roman" w:eastAsia="Andale Sans UI" w:hAnsi="Times New Roman" w:cs="Tahoma"/>
      <w:sz w:val="32"/>
      <w:szCs w:val="20"/>
      <w:lang w:eastAsia="ru-RU"/>
    </w:rPr>
  </w:style>
  <w:style w:type="character" w:customStyle="1" w:styleId="T2">
    <w:name w:val="T2"/>
    <w:hidden/>
    <w:rsid w:val="009C5651"/>
  </w:style>
  <w:style w:type="character" w:customStyle="1" w:styleId="T3">
    <w:name w:val="T3"/>
    <w:hidden/>
    <w:rsid w:val="009C5651"/>
  </w:style>
  <w:style w:type="paragraph" w:styleId="a3">
    <w:name w:val="Normal (Web)"/>
    <w:basedOn w:val="a"/>
    <w:uiPriority w:val="99"/>
    <w:unhideWhenUsed/>
    <w:rsid w:val="009C5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65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C5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565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390F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90F6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pple-converted-space">
    <w:name w:val="apple-converted-space"/>
    <w:basedOn w:val="a0"/>
    <w:rsid w:val="00390F67"/>
  </w:style>
  <w:style w:type="character" w:customStyle="1" w:styleId="10">
    <w:name w:val="Заголовок 1 Знак"/>
    <w:basedOn w:val="a0"/>
    <w:link w:val="1"/>
    <w:uiPriority w:val="9"/>
    <w:rsid w:val="00390F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400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2523</Words>
  <Characters>14386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</dc:creator>
  <cp:lastModifiedBy>kulakova.eug@yandex.ru</cp:lastModifiedBy>
  <cp:revision>6</cp:revision>
  <dcterms:created xsi:type="dcterms:W3CDTF">2014-01-11T16:00:00Z</dcterms:created>
  <dcterms:modified xsi:type="dcterms:W3CDTF">2021-10-05T11:31:00Z</dcterms:modified>
</cp:coreProperties>
</file>