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289" w:rsidRPr="00285289" w:rsidRDefault="00285289" w:rsidP="00285289">
      <w:pPr>
        <w:shd w:val="clear" w:color="auto" w:fill="FFFFFF"/>
        <w:spacing w:after="0" w:line="240" w:lineRule="auto"/>
        <w:jc w:val="center"/>
        <w:rPr>
          <w:rFonts w:ascii="Arial" w:eastAsia="Times New Roman" w:hAnsi="Arial" w:cs="Arial"/>
          <w:b/>
          <w:color w:val="000000"/>
          <w:sz w:val="24"/>
          <w:szCs w:val="24"/>
          <w:lang w:eastAsia="ru-RU"/>
        </w:rPr>
      </w:pPr>
      <w:bookmarkStart w:id="0" w:name="_GoBack"/>
      <w:bookmarkEnd w:id="0"/>
      <w:r w:rsidRPr="00285289">
        <w:rPr>
          <w:rFonts w:ascii="Arial" w:hAnsi="Arial" w:cs="Arial"/>
          <w:b/>
          <w:color w:val="000000"/>
          <w:shd w:val="clear" w:color="auto" w:fill="FFFFFF"/>
        </w:rPr>
        <w:t xml:space="preserve">Приказ </w:t>
      </w:r>
      <w:proofErr w:type="spellStart"/>
      <w:r w:rsidRPr="00285289">
        <w:rPr>
          <w:rFonts w:ascii="Arial" w:hAnsi="Arial" w:cs="Arial"/>
          <w:b/>
          <w:color w:val="000000"/>
          <w:shd w:val="clear" w:color="auto" w:fill="FFFFFF"/>
        </w:rPr>
        <w:t>Рособрнадзора</w:t>
      </w:r>
      <w:proofErr w:type="spellEnd"/>
      <w:r w:rsidRPr="00285289">
        <w:rPr>
          <w:rFonts w:ascii="Arial" w:hAnsi="Arial" w:cs="Arial"/>
          <w:b/>
          <w:color w:val="000000"/>
          <w:shd w:val="clear" w:color="auto" w:fill="FFFFFF"/>
        </w:rPr>
        <w:t xml:space="preserve"> от 29.05.2014 N 785 </w:t>
      </w:r>
      <w:r w:rsidRPr="00285289">
        <w:rPr>
          <w:rFonts w:ascii="Arial" w:hAnsi="Arial" w:cs="Arial"/>
          <w:b/>
          <w:color w:val="000000"/>
          <w:shd w:val="clear" w:color="auto" w:fill="FFFFFF"/>
        </w:rPr>
        <w:br/>
        <w:t>"Об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w:t>
      </w:r>
      <w:r w:rsidRPr="00285289">
        <w:rPr>
          <w:rStyle w:val="apple-converted-space"/>
          <w:rFonts w:ascii="Arial" w:hAnsi="Arial" w:cs="Arial"/>
          <w:b/>
          <w:color w:val="000000"/>
          <w:shd w:val="clear" w:color="auto" w:fill="FFFFFF"/>
        </w:rPr>
        <w:t> </w:t>
      </w:r>
      <w:r w:rsidRPr="00285289">
        <w:rPr>
          <w:rFonts w:ascii="Arial" w:hAnsi="Arial" w:cs="Arial"/>
          <w:b/>
          <w:color w:val="000000"/>
        </w:rPr>
        <w:br/>
      </w:r>
    </w:p>
    <w:p w:rsidR="00285289" w:rsidRPr="00285289" w:rsidRDefault="00285289" w:rsidP="00285289">
      <w:pPr>
        <w:shd w:val="clear" w:color="auto" w:fill="FFFFFF"/>
        <w:spacing w:after="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В соответствии с </w:t>
      </w:r>
      <w:hyperlink r:id="rId5" w:history="1">
        <w:r w:rsidRPr="00285289">
          <w:rPr>
            <w:rFonts w:ascii="Arial" w:eastAsia="Times New Roman" w:hAnsi="Arial" w:cs="Arial"/>
            <w:color w:val="666699"/>
            <w:sz w:val="24"/>
            <w:szCs w:val="24"/>
            <w:u w:val="single"/>
            <w:lang w:eastAsia="ru-RU"/>
          </w:rPr>
          <w:t>пунктом 8</w:t>
        </w:r>
      </w:hyperlink>
      <w:r w:rsidRPr="00285289">
        <w:rPr>
          <w:rFonts w:ascii="Arial" w:eastAsia="Times New Roman" w:hAnsi="Arial" w:cs="Arial"/>
          <w:color w:val="000000"/>
          <w:sz w:val="24"/>
          <w:szCs w:val="24"/>
          <w:lang w:eastAsia="ru-RU"/>
        </w:rPr>
        <w:t>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 Федерации от 10 июля 2013 г. N 582 (Собрание законодательства Российской Федерации, 2013, N 29, ст. 3964), приказываю:</w:t>
      </w:r>
    </w:p>
    <w:p w:rsidR="00285289" w:rsidRPr="00285289" w:rsidRDefault="00285289" w:rsidP="00285289">
      <w:pPr>
        <w:shd w:val="clear" w:color="auto" w:fill="FFFFFF"/>
        <w:spacing w:after="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1. Утвердить прилагаемые </w:t>
      </w:r>
      <w:hyperlink r:id="rId6" w:anchor="p33" w:tooltip="Ссылка на текущий документ" w:history="1">
        <w:r w:rsidRPr="00285289">
          <w:rPr>
            <w:rFonts w:ascii="Arial" w:eastAsia="Times New Roman" w:hAnsi="Arial" w:cs="Arial"/>
            <w:color w:val="666699"/>
            <w:sz w:val="24"/>
            <w:szCs w:val="24"/>
            <w:u w:val="single"/>
            <w:lang w:eastAsia="ru-RU"/>
          </w:rPr>
          <w:t>требования</w:t>
        </w:r>
      </w:hyperlink>
      <w:r w:rsidRPr="00285289">
        <w:rPr>
          <w:rFonts w:ascii="Arial" w:eastAsia="Times New Roman" w:hAnsi="Arial" w:cs="Arial"/>
          <w:color w:val="000000"/>
          <w:sz w:val="24"/>
          <w:szCs w:val="24"/>
          <w:lang w:eastAsia="ru-RU"/>
        </w:rPr>
        <w:t>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2. Контроль за исполнением настоящего приказа возложить на заместителя руководителя А.Ю. Бисерова.</w:t>
      </w:r>
    </w:p>
    <w:p w:rsidR="00285289" w:rsidRPr="00285289" w:rsidRDefault="00285289" w:rsidP="00285289">
      <w:pPr>
        <w:shd w:val="clear" w:color="auto" w:fill="FFFFFF"/>
        <w:spacing w:after="0" w:line="240" w:lineRule="auto"/>
        <w:jc w:val="right"/>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Руководитель</w:t>
      </w:r>
    </w:p>
    <w:p w:rsidR="00285289" w:rsidRPr="00285289" w:rsidRDefault="00285289" w:rsidP="00285289">
      <w:pPr>
        <w:shd w:val="clear" w:color="auto" w:fill="FFFFFF"/>
        <w:spacing w:after="0" w:line="240" w:lineRule="auto"/>
        <w:jc w:val="right"/>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С.С.КРАВЦОВ</w:t>
      </w:r>
    </w:p>
    <w:p w:rsidR="00285289" w:rsidRDefault="00285289" w:rsidP="00285289">
      <w:pPr>
        <w:shd w:val="clear" w:color="auto" w:fill="FFFFFF"/>
        <w:spacing w:after="0" w:line="240" w:lineRule="auto"/>
        <w:jc w:val="right"/>
        <w:rPr>
          <w:rFonts w:ascii="Arial" w:eastAsia="Times New Roman" w:hAnsi="Arial" w:cs="Arial"/>
          <w:color w:val="000000"/>
          <w:sz w:val="24"/>
          <w:szCs w:val="24"/>
          <w:lang w:eastAsia="ru-RU"/>
        </w:rPr>
      </w:pPr>
    </w:p>
    <w:p w:rsidR="00285289" w:rsidRDefault="00285289" w:rsidP="00285289">
      <w:pPr>
        <w:shd w:val="clear" w:color="auto" w:fill="FFFFFF"/>
        <w:spacing w:after="0" w:line="240" w:lineRule="auto"/>
        <w:jc w:val="right"/>
        <w:rPr>
          <w:rFonts w:ascii="Arial" w:eastAsia="Times New Roman" w:hAnsi="Arial" w:cs="Arial"/>
          <w:color w:val="000000"/>
          <w:sz w:val="24"/>
          <w:szCs w:val="24"/>
          <w:lang w:eastAsia="ru-RU"/>
        </w:rPr>
      </w:pPr>
    </w:p>
    <w:p w:rsidR="00285289" w:rsidRDefault="00285289">
      <w:pPr>
        <w:rPr>
          <w:rFonts w:ascii="Arial" w:hAnsi="Arial" w:cs="Arial"/>
          <w:b/>
          <w:color w:val="000000"/>
          <w:shd w:val="clear" w:color="auto" w:fill="FFFFFF"/>
        </w:rPr>
      </w:pPr>
      <w:r>
        <w:rPr>
          <w:rFonts w:ascii="Arial" w:hAnsi="Arial" w:cs="Arial"/>
          <w:b/>
          <w:color w:val="000000"/>
          <w:shd w:val="clear" w:color="auto" w:fill="FFFFFF"/>
        </w:rPr>
        <w:br w:type="page"/>
      </w:r>
    </w:p>
    <w:p w:rsidR="00285289" w:rsidRDefault="00285289" w:rsidP="00285289">
      <w:pPr>
        <w:shd w:val="clear" w:color="auto" w:fill="FFFFFF"/>
        <w:spacing w:before="150" w:after="150" w:line="240" w:lineRule="auto"/>
        <w:jc w:val="center"/>
        <w:rPr>
          <w:rFonts w:ascii="Arial" w:eastAsia="Times New Roman" w:hAnsi="Arial" w:cs="Arial"/>
          <w:color w:val="000000"/>
          <w:sz w:val="24"/>
          <w:szCs w:val="24"/>
          <w:lang w:eastAsia="ru-RU"/>
        </w:rPr>
      </w:pPr>
      <w:r>
        <w:rPr>
          <w:rFonts w:ascii="Arial" w:hAnsi="Arial" w:cs="Arial"/>
          <w:b/>
          <w:color w:val="000000"/>
          <w:shd w:val="clear" w:color="auto" w:fill="FFFFFF"/>
        </w:rPr>
        <w:lastRenderedPageBreak/>
        <w:t>Т</w:t>
      </w:r>
      <w:r w:rsidRPr="00285289">
        <w:rPr>
          <w:rFonts w:ascii="Arial" w:hAnsi="Arial" w:cs="Arial"/>
          <w:b/>
          <w:color w:val="000000"/>
          <w:shd w:val="clear" w:color="auto" w:fill="FFFFFF"/>
        </w:rPr>
        <w:t>ребовани</w:t>
      </w:r>
      <w:r>
        <w:rPr>
          <w:rFonts w:ascii="Arial" w:hAnsi="Arial" w:cs="Arial"/>
          <w:b/>
          <w:color w:val="000000"/>
          <w:shd w:val="clear" w:color="auto" w:fill="FFFFFF"/>
        </w:rPr>
        <w:t>я</w:t>
      </w:r>
      <w:r>
        <w:rPr>
          <w:rFonts w:ascii="Arial" w:hAnsi="Arial" w:cs="Arial"/>
          <w:b/>
          <w:color w:val="000000"/>
          <w:shd w:val="clear" w:color="auto" w:fill="FFFFFF"/>
        </w:rPr>
        <w:br/>
      </w:r>
      <w:r w:rsidRPr="00285289">
        <w:rPr>
          <w:rFonts w:ascii="Arial" w:hAnsi="Arial" w:cs="Arial"/>
          <w:b/>
          <w:color w:val="000000"/>
          <w:shd w:val="clear" w:color="auto" w:fill="FFFFFF"/>
        </w:rPr>
        <w:t xml:space="preserve">к структуре официального сайта образовательной организации </w:t>
      </w:r>
      <w:r>
        <w:rPr>
          <w:rFonts w:ascii="Arial" w:hAnsi="Arial" w:cs="Arial"/>
          <w:b/>
          <w:color w:val="000000"/>
          <w:shd w:val="clear" w:color="auto" w:fill="FFFFFF"/>
        </w:rPr>
        <w:br/>
      </w:r>
      <w:r w:rsidRPr="00285289">
        <w:rPr>
          <w:rFonts w:ascii="Arial" w:hAnsi="Arial" w:cs="Arial"/>
          <w:b/>
          <w:color w:val="000000"/>
          <w:shd w:val="clear" w:color="auto" w:fill="FFFFFF"/>
        </w:rPr>
        <w:t>в информационно-телекоммуникационной сети "Интернет" и формату представления на нем информации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1. Настоящие Требования определяют структуру официального сайта образовательной организации в информационно-телекоммуникационной сети "Интернет" (далее - Сайт), а также формат предоставления на нем обязательной к размещению информации об образовательной организации (далее - информация).</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2. Для размещения информации на Сайте должен быть создан специальный раздел "Сведения об образовательной организации" (далее - специальный раздел). Информация в специальном разделе должна быть представлена в виде набора страниц и (или) иерархического списка и (или) ссылок на другие разделы Сайта. Информация должна иметь общий механизм навигации по всем страницам специального раздела. Механизм навигации должен быть представлен на каждой странице специального раздела.</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Доступ к специальному разделу должен осуществляться с главной (основной) страницы Сайта, а также из основного навигационного меню Сайта.</w:t>
      </w:r>
    </w:p>
    <w:p w:rsidR="00285289" w:rsidRPr="00285289" w:rsidRDefault="00285289" w:rsidP="00285289">
      <w:pPr>
        <w:shd w:val="clear" w:color="auto" w:fill="FFFFFF"/>
        <w:spacing w:after="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Страницы специального раздела должны быть доступны в информационно-телекоммуникационной сети "Интернет" без дополнительной регистрации, содержать указанную в </w:t>
      </w:r>
      <w:hyperlink r:id="rId7" w:anchor="p44" w:tooltip="Ссылка на текущий документ" w:history="1">
        <w:r w:rsidRPr="00285289">
          <w:rPr>
            <w:rFonts w:ascii="Arial" w:eastAsia="Times New Roman" w:hAnsi="Arial" w:cs="Arial"/>
            <w:color w:val="666699"/>
            <w:sz w:val="24"/>
            <w:szCs w:val="24"/>
            <w:u w:val="single"/>
            <w:lang w:eastAsia="ru-RU"/>
          </w:rPr>
          <w:t>пунктах 3.1</w:t>
        </w:r>
      </w:hyperlink>
      <w:r w:rsidRPr="00285289">
        <w:rPr>
          <w:rFonts w:ascii="Arial" w:eastAsia="Times New Roman" w:hAnsi="Arial" w:cs="Arial"/>
          <w:color w:val="000000"/>
          <w:sz w:val="24"/>
          <w:szCs w:val="24"/>
          <w:lang w:eastAsia="ru-RU"/>
        </w:rPr>
        <w:t> - </w:t>
      </w:r>
      <w:hyperlink r:id="rId8" w:anchor="p88" w:tooltip="Ссылка на текущий документ" w:history="1">
        <w:r w:rsidRPr="00285289">
          <w:rPr>
            <w:rFonts w:ascii="Arial" w:eastAsia="Times New Roman" w:hAnsi="Arial" w:cs="Arial"/>
            <w:color w:val="666699"/>
            <w:sz w:val="24"/>
            <w:szCs w:val="24"/>
            <w:u w:val="single"/>
            <w:lang w:eastAsia="ru-RU"/>
          </w:rPr>
          <w:t>3.11</w:t>
        </w:r>
      </w:hyperlink>
      <w:r w:rsidRPr="00285289">
        <w:rPr>
          <w:rFonts w:ascii="Arial" w:eastAsia="Times New Roman" w:hAnsi="Arial" w:cs="Arial"/>
          <w:color w:val="000000"/>
          <w:sz w:val="24"/>
          <w:szCs w:val="24"/>
          <w:lang w:eastAsia="ru-RU"/>
        </w:rPr>
        <w:t> настоящих Требований информацию, а также доступные для посетителей Сайта ссылки на файлы, снабженные информацией, поясняющей назначение данных файлов.</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Допускается размещение на Сайте иной информации, которая размещается, опубликовывается по решению образовательной организации и (или) размещение, опубликование которой является обязательным в соответствии с законодательством Российской Федерации.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 Специальный раздел должен содержать следующие подразделы:</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3.1. Подраздел "Основные сведения".</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Главная страница подраздела должна содержать информацию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3.2. Подраздел "Структура и органы управления образовательной организацией".</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Главная страница подраздела должна содержать информацию о структуре и об органах управления образовательной организации, в том числе о наименовании структурных подразделений (органов управления), руководителях структурных подразделений, местах нахождения структурных подразделений, адресах официальных сайтов в информационно-телекоммуникационной сети "Интернет" структурных подразделений (при наличии), адресах электронной почты структурных подразделений (при наличии), сведения о наличии положений о структурных подразделениях (об </w:t>
      </w:r>
      <w:r w:rsidRPr="00285289">
        <w:rPr>
          <w:rFonts w:ascii="Arial" w:eastAsia="Times New Roman" w:hAnsi="Arial" w:cs="Arial"/>
          <w:color w:val="000000"/>
          <w:sz w:val="24"/>
          <w:szCs w:val="24"/>
          <w:lang w:eastAsia="ru-RU"/>
        </w:rPr>
        <w:lastRenderedPageBreak/>
        <w:t>органах управления) с приложением копий указанных положений (при их наличии).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3.3. Подраздел "Документы".</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На главной странице подраздела должны быть размещены следующие документы:</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а) в виде копий:</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устав образовательной организации;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лицензия на осуществление образовательной деятельности (с приложениями);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свидетельство о государственной аккредитации (с приложениями);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план финансово-хозяйственной деятельности образовательной организации, утвержденный в установленном законодательством Российской Федерации порядке, или бюджетные сметы образовательной организации;</w:t>
      </w:r>
    </w:p>
    <w:p w:rsidR="00285289" w:rsidRPr="00285289" w:rsidRDefault="00285289" w:rsidP="00285289">
      <w:pPr>
        <w:shd w:val="clear" w:color="auto" w:fill="FFFFFF"/>
        <w:spacing w:after="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локальные нормативные акты, предусмотренные </w:t>
      </w:r>
      <w:hyperlink r:id="rId9" w:history="1">
        <w:r w:rsidRPr="00285289">
          <w:rPr>
            <w:rFonts w:ascii="Arial" w:eastAsia="Times New Roman" w:hAnsi="Arial" w:cs="Arial"/>
            <w:color w:val="666699"/>
            <w:sz w:val="24"/>
            <w:szCs w:val="24"/>
            <w:u w:val="single"/>
            <w:lang w:eastAsia="ru-RU"/>
          </w:rPr>
          <w:t>частью 2 статьи 30</w:t>
        </w:r>
      </w:hyperlink>
      <w:r w:rsidRPr="00285289">
        <w:rPr>
          <w:rFonts w:ascii="Arial" w:eastAsia="Times New Roman" w:hAnsi="Arial" w:cs="Arial"/>
          <w:color w:val="000000"/>
          <w:sz w:val="24"/>
          <w:szCs w:val="24"/>
          <w:lang w:eastAsia="ru-RU"/>
        </w:rPr>
        <w:t> Федерального закона "Об образовании в Российской Федерации" &lt;1&gt;, правила внутреннего распорядка обучающихся, правила внутреннего трудового распорядка и коллективного договора;</w:t>
      </w:r>
    </w:p>
    <w:p w:rsidR="00285289" w:rsidRPr="00285289" w:rsidRDefault="00285289" w:rsidP="00285289">
      <w:pPr>
        <w:shd w:val="clear" w:color="auto" w:fill="FFFFFF"/>
        <w:spacing w:before="150" w:after="150" w:line="240" w:lineRule="auto"/>
        <w:jc w:val="both"/>
        <w:rPr>
          <w:rFonts w:ascii="Arial" w:eastAsia="Times New Roman" w:hAnsi="Arial" w:cs="Arial"/>
          <w:color w:val="000000"/>
          <w:sz w:val="20"/>
          <w:szCs w:val="24"/>
          <w:lang w:eastAsia="ru-RU"/>
        </w:rPr>
      </w:pPr>
      <w:r w:rsidRPr="00285289">
        <w:rPr>
          <w:rFonts w:ascii="Arial" w:eastAsia="Times New Roman" w:hAnsi="Arial" w:cs="Arial"/>
          <w:color w:val="000000"/>
          <w:sz w:val="20"/>
          <w:szCs w:val="24"/>
          <w:lang w:eastAsia="ru-RU"/>
        </w:rPr>
        <w:t>--------------------------------</w:t>
      </w:r>
    </w:p>
    <w:p w:rsidR="00285289" w:rsidRPr="00285289" w:rsidRDefault="00285289" w:rsidP="00285289">
      <w:pPr>
        <w:shd w:val="clear" w:color="auto" w:fill="FFFFFF"/>
        <w:spacing w:after="0" w:line="240" w:lineRule="auto"/>
        <w:jc w:val="both"/>
        <w:rPr>
          <w:rFonts w:ascii="Arial" w:eastAsia="Times New Roman" w:hAnsi="Arial" w:cs="Arial"/>
          <w:color w:val="000000"/>
          <w:sz w:val="20"/>
          <w:szCs w:val="24"/>
          <w:lang w:eastAsia="ru-RU"/>
        </w:rPr>
      </w:pPr>
      <w:r w:rsidRPr="00285289">
        <w:rPr>
          <w:rFonts w:ascii="Arial" w:eastAsia="Times New Roman" w:hAnsi="Arial" w:cs="Arial"/>
          <w:color w:val="000000"/>
          <w:sz w:val="20"/>
          <w:szCs w:val="24"/>
          <w:lang w:eastAsia="ru-RU"/>
        </w:rPr>
        <w:t>&lt;1&gt; Федеральный </w:t>
      </w:r>
      <w:hyperlink r:id="rId10" w:history="1">
        <w:r w:rsidRPr="00285289">
          <w:rPr>
            <w:rFonts w:ascii="Arial" w:eastAsia="Times New Roman" w:hAnsi="Arial" w:cs="Arial"/>
            <w:color w:val="666699"/>
            <w:sz w:val="20"/>
            <w:szCs w:val="24"/>
            <w:u w:val="single"/>
            <w:lang w:eastAsia="ru-RU"/>
          </w:rPr>
          <w:t>закон</w:t>
        </w:r>
      </w:hyperlink>
      <w:r w:rsidRPr="00285289">
        <w:rPr>
          <w:rFonts w:ascii="Arial" w:eastAsia="Times New Roman" w:hAnsi="Arial" w:cs="Arial"/>
          <w:color w:val="000000"/>
          <w:sz w:val="20"/>
          <w:szCs w:val="24"/>
          <w:lang w:eastAsia="ru-RU"/>
        </w:rPr>
        <w:t> от 29.12.2012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официальный интернет-портал правовой информации </w:t>
      </w:r>
      <w:hyperlink r:id="rId11" w:tooltip="Ссылка на ресурс http://pravo.gov.ru" w:history="1">
        <w:r w:rsidRPr="00285289">
          <w:rPr>
            <w:rFonts w:ascii="Arial" w:eastAsia="Times New Roman" w:hAnsi="Arial" w:cs="Arial"/>
            <w:color w:val="666699"/>
            <w:sz w:val="20"/>
            <w:szCs w:val="24"/>
            <w:u w:val="single"/>
            <w:lang w:eastAsia="ru-RU"/>
          </w:rPr>
          <w:t>http://pravo.gov.ru</w:t>
        </w:r>
      </w:hyperlink>
      <w:r w:rsidRPr="00285289">
        <w:rPr>
          <w:rFonts w:ascii="Arial" w:eastAsia="Times New Roman" w:hAnsi="Arial" w:cs="Arial"/>
          <w:color w:val="000000"/>
          <w:sz w:val="20"/>
          <w:szCs w:val="24"/>
          <w:lang w:eastAsia="ru-RU"/>
        </w:rPr>
        <w:t>, 27.05.2014, N 0001201405270018).</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б) отчет о результатах </w:t>
      </w:r>
      <w:proofErr w:type="spellStart"/>
      <w:r w:rsidRPr="00285289">
        <w:rPr>
          <w:rFonts w:ascii="Arial" w:eastAsia="Times New Roman" w:hAnsi="Arial" w:cs="Arial"/>
          <w:color w:val="000000"/>
          <w:sz w:val="24"/>
          <w:szCs w:val="24"/>
          <w:lang w:eastAsia="ru-RU"/>
        </w:rPr>
        <w:t>самообследования</w:t>
      </w:r>
      <w:proofErr w:type="spellEnd"/>
      <w:r w:rsidRPr="00285289">
        <w:rPr>
          <w:rFonts w:ascii="Arial" w:eastAsia="Times New Roman" w:hAnsi="Arial" w:cs="Arial"/>
          <w:color w:val="000000"/>
          <w:sz w:val="24"/>
          <w:szCs w:val="24"/>
          <w:lang w:eastAsia="ru-RU"/>
        </w:rPr>
        <w:t>;</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в)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г) предписания органов, осуществляющих государственный контроль (надзор) в сфере образования, отчеты об исполнении таких предписаний.</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3.4. Подраздел "Образование".</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Подраздел должен содержать информацию о реализуемых уровнях образования, о формах обучения, нормативных сроках обучения, сроке действия государственной аккредитации образовательной программы (при наличии государственной аккредитации), об описании образовательной программы с приложением ее копии, об учебном плане с приложением его копии, об аннотации к рабочим программам дисциплин (по каждой дисциплине в составе образовательной программы) с приложением их копий (при наличии), о календарном учебном графике с приложением его копии, о методических и об иных документах, разработанных образовательной организацией для обеспечения образовательного процесса,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о численности обучающихся по реализуемым образовательным программам за </w:t>
      </w:r>
      <w:r w:rsidRPr="00285289">
        <w:rPr>
          <w:rFonts w:ascii="Arial" w:eastAsia="Times New Roman" w:hAnsi="Arial" w:cs="Arial"/>
          <w:color w:val="000000"/>
          <w:sz w:val="24"/>
          <w:szCs w:val="24"/>
          <w:lang w:eastAsia="ru-RU"/>
        </w:rPr>
        <w:lastRenderedPageBreak/>
        <w:t>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о языках, на которых осуществляется образование (обучение).</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Образовательные организации, реализующие общеобразовательные программы, дополнительно указывают наименование образовательной программы.</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Образовательные организации, реализующие профессиональные образовательные программы, дополнительно, для каждой образовательной программы указывают:</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а) уровень образования;</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б) код и наименование профессии, специальности, направления подготовки;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в) информацию:</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3.5. Подраздел "Образовательные стандарты" &lt;1&gt;.</w:t>
      </w:r>
    </w:p>
    <w:p w:rsidR="00285289" w:rsidRPr="00285289" w:rsidRDefault="00285289" w:rsidP="00285289">
      <w:pPr>
        <w:shd w:val="clear" w:color="auto" w:fill="FFFFFF"/>
        <w:spacing w:before="150" w:after="150" w:line="240" w:lineRule="auto"/>
        <w:jc w:val="both"/>
        <w:rPr>
          <w:rFonts w:ascii="Arial" w:eastAsia="Times New Roman" w:hAnsi="Arial" w:cs="Arial"/>
          <w:color w:val="000000"/>
          <w:sz w:val="20"/>
          <w:szCs w:val="24"/>
          <w:lang w:eastAsia="ru-RU"/>
        </w:rPr>
      </w:pPr>
      <w:r w:rsidRPr="00285289">
        <w:rPr>
          <w:rFonts w:ascii="Arial" w:eastAsia="Times New Roman" w:hAnsi="Arial" w:cs="Arial"/>
          <w:color w:val="000000"/>
          <w:sz w:val="20"/>
          <w:szCs w:val="24"/>
          <w:lang w:eastAsia="ru-RU"/>
        </w:rPr>
        <w:t>--------------------------------</w:t>
      </w:r>
    </w:p>
    <w:p w:rsidR="00285289" w:rsidRPr="00285289" w:rsidRDefault="00285289" w:rsidP="00285289">
      <w:pPr>
        <w:shd w:val="clear" w:color="auto" w:fill="FFFFFF"/>
        <w:spacing w:before="150" w:after="150" w:line="240" w:lineRule="auto"/>
        <w:jc w:val="both"/>
        <w:rPr>
          <w:rFonts w:ascii="Arial" w:eastAsia="Times New Roman" w:hAnsi="Arial" w:cs="Arial"/>
          <w:color w:val="000000"/>
          <w:sz w:val="20"/>
          <w:szCs w:val="24"/>
          <w:lang w:eastAsia="ru-RU"/>
        </w:rPr>
      </w:pPr>
      <w:r w:rsidRPr="00285289">
        <w:rPr>
          <w:rFonts w:ascii="Arial" w:eastAsia="Times New Roman" w:hAnsi="Arial" w:cs="Arial"/>
          <w:color w:val="000000"/>
          <w:sz w:val="20"/>
          <w:szCs w:val="24"/>
          <w:lang w:eastAsia="ru-RU"/>
        </w:rPr>
        <w:t>&lt;1&gt; Данный подраздел заполняется при использовании федеральных государственных образовательных стандартов или при утверждении образовательных стандартов.</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Подраздел должен содержать информацию о федеральных государственных образовательных стандартах и об образовательных стандартах. Информация должна быть представлена с приложением их копий (при наличии). Допускается вместо копий федеральных государственных образовательных стандартов и образовательных стандартов размещать в подразделе гиперссылки на соответствующие документы на сайте Министерства образования и науки Российской Федерации.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3.6. Подраздел "Руководство. Педагогический (научно-педагогический) состав".</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Главная страница подраздела должна содержать следующую информацию:</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lastRenderedPageBreak/>
        <w:t>а) о руководителе образовательной организации, его заместителях, руководителях филиалов образовательной организации (при их наличии), в том числе фамилию, имя, отчество (при наличии) руководителя, его заместителей, должность руководителя, его заместителей, контактные телефоны, адреса электронной почты.</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б) о персональном составе педагогических работников с указанием уровня образования, квалификации и опыта работы, в том числе фамилию, имя, отчество (при наличии) работника, занимаемую должность (должности), преподаваемые дисциплины, ученую степень (при наличии), ученое звание (при наличии), наименование направления подготовки и (или) специальности, данные о повышении квалификации и (или) профессиональной переподготовке (при наличии), общий стаж работы, стаж работы по специальности.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3.7. Подраздел "Материально-техническое обеспечение и оснащенность образовательного процесса".</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Главная страница подраздела должна содержать информацию 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3.8. Подраздел "Стипендии и иные виды материальной поддержки".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Главная страница подраздела должна содержать информацию о наличии и условиях предоставления стипендий,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 и иных видов материальной поддержки обучающихся, о трудоустройстве выпускников.</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3.9. Подраздел "Платные образовательные услуги".</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Подраздел должен содержать информацию о порядке оказания платных образовательных услуг.</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3.10. Подраздел "Финансово-хозяйственная деятельность".</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Главная страница подраздела должна содержать информацию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о поступлении финансовых и материальных средств и об их расходовании по итогам финансового года.</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3.11. Подраздел "Вакантные места для приема (перевода)".</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Главная страница подраздела должна содержать информацию о количестве вакантных мест для приема (перевода) по каждой образовательной программе, профессии, специальности, направлению подготовки (на места, </w:t>
      </w:r>
      <w:r w:rsidRPr="00285289">
        <w:rPr>
          <w:rFonts w:ascii="Arial" w:eastAsia="Times New Roman" w:hAnsi="Arial" w:cs="Arial"/>
          <w:color w:val="000000"/>
          <w:sz w:val="24"/>
          <w:szCs w:val="24"/>
          <w:lang w:eastAsia="ru-RU"/>
        </w:rPr>
        <w:lastRenderedPageBreak/>
        <w:t>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4. Файлы документов представляются на Сайте в форматах </w:t>
      </w:r>
      <w:proofErr w:type="spellStart"/>
      <w:r w:rsidRPr="00285289">
        <w:rPr>
          <w:rFonts w:ascii="Arial" w:eastAsia="Times New Roman" w:hAnsi="Arial" w:cs="Arial"/>
          <w:color w:val="000000"/>
          <w:sz w:val="24"/>
          <w:szCs w:val="24"/>
          <w:lang w:eastAsia="ru-RU"/>
        </w:rPr>
        <w:t>Portable</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Document</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Files</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pdf</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Microsoft</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Word</w:t>
      </w:r>
      <w:proofErr w:type="spellEnd"/>
      <w:r w:rsidRPr="00285289">
        <w:rPr>
          <w:rFonts w:ascii="Arial" w:eastAsia="Times New Roman" w:hAnsi="Arial" w:cs="Arial"/>
          <w:color w:val="000000"/>
          <w:sz w:val="24"/>
          <w:szCs w:val="24"/>
          <w:lang w:eastAsia="ru-RU"/>
        </w:rPr>
        <w:t xml:space="preserve"> / </w:t>
      </w:r>
      <w:proofErr w:type="spellStart"/>
      <w:r w:rsidRPr="00285289">
        <w:rPr>
          <w:rFonts w:ascii="Arial" w:eastAsia="Times New Roman" w:hAnsi="Arial" w:cs="Arial"/>
          <w:color w:val="000000"/>
          <w:sz w:val="24"/>
          <w:szCs w:val="24"/>
          <w:lang w:eastAsia="ru-RU"/>
        </w:rPr>
        <w:t>Microsofr</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Excel</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doc</w:t>
      </w:r>
      <w:proofErr w:type="spellEnd"/>
      <w:r w:rsidRPr="00285289">
        <w:rPr>
          <w:rFonts w:ascii="Arial" w:eastAsia="Times New Roman" w:hAnsi="Arial" w:cs="Arial"/>
          <w:color w:val="000000"/>
          <w:sz w:val="24"/>
          <w:szCs w:val="24"/>
          <w:lang w:eastAsia="ru-RU"/>
        </w:rPr>
        <w:t>, .</w:t>
      </w:r>
      <w:proofErr w:type="spellStart"/>
      <w:r w:rsidRPr="00285289">
        <w:rPr>
          <w:rFonts w:ascii="Arial" w:eastAsia="Times New Roman" w:hAnsi="Arial" w:cs="Arial"/>
          <w:color w:val="000000"/>
          <w:sz w:val="24"/>
          <w:szCs w:val="24"/>
          <w:lang w:eastAsia="ru-RU"/>
        </w:rPr>
        <w:t>docx</w:t>
      </w:r>
      <w:proofErr w:type="spellEnd"/>
      <w:r w:rsidRPr="00285289">
        <w:rPr>
          <w:rFonts w:ascii="Arial" w:eastAsia="Times New Roman" w:hAnsi="Arial" w:cs="Arial"/>
          <w:color w:val="000000"/>
          <w:sz w:val="24"/>
          <w:szCs w:val="24"/>
          <w:lang w:eastAsia="ru-RU"/>
        </w:rPr>
        <w:t>, .</w:t>
      </w:r>
      <w:proofErr w:type="spellStart"/>
      <w:r w:rsidRPr="00285289">
        <w:rPr>
          <w:rFonts w:ascii="Arial" w:eastAsia="Times New Roman" w:hAnsi="Arial" w:cs="Arial"/>
          <w:color w:val="000000"/>
          <w:sz w:val="24"/>
          <w:szCs w:val="24"/>
          <w:lang w:eastAsia="ru-RU"/>
        </w:rPr>
        <w:t>xls</w:t>
      </w:r>
      <w:proofErr w:type="spellEnd"/>
      <w:r w:rsidRPr="00285289">
        <w:rPr>
          <w:rFonts w:ascii="Arial" w:eastAsia="Times New Roman" w:hAnsi="Arial" w:cs="Arial"/>
          <w:color w:val="000000"/>
          <w:sz w:val="24"/>
          <w:szCs w:val="24"/>
          <w:lang w:eastAsia="ru-RU"/>
        </w:rPr>
        <w:t>, .</w:t>
      </w:r>
      <w:proofErr w:type="spellStart"/>
      <w:r w:rsidRPr="00285289">
        <w:rPr>
          <w:rFonts w:ascii="Arial" w:eastAsia="Times New Roman" w:hAnsi="Arial" w:cs="Arial"/>
          <w:color w:val="000000"/>
          <w:sz w:val="24"/>
          <w:szCs w:val="24"/>
          <w:lang w:eastAsia="ru-RU"/>
        </w:rPr>
        <w:t>xlsx</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Open</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Document</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Files</w:t>
      </w:r>
      <w:proofErr w:type="spellEnd"/>
      <w:r w:rsidRPr="00285289">
        <w:rPr>
          <w:rFonts w:ascii="Arial" w:eastAsia="Times New Roman" w:hAnsi="Arial" w:cs="Arial"/>
          <w:color w:val="000000"/>
          <w:sz w:val="24"/>
          <w:szCs w:val="24"/>
          <w:lang w:eastAsia="ru-RU"/>
        </w:rPr>
        <w:t xml:space="preserve"> (.</w:t>
      </w:r>
      <w:proofErr w:type="spellStart"/>
      <w:r w:rsidRPr="00285289">
        <w:rPr>
          <w:rFonts w:ascii="Arial" w:eastAsia="Times New Roman" w:hAnsi="Arial" w:cs="Arial"/>
          <w:color w:val="000000"/>
          <w:sz w:val="24"/>
          <w:szCs w:val="24"/>
          <w:lang w:eastAsia="ru-RU"/>
        </w:rPr>
        <w:t>odt</w:t>
      </w:r>
      <w:proofErr w:type="spellEnd"/>
      <w:r w:rsidRPr="00285289">
        <w:rPr>
          <w:rFonts w:ascii="Arial" w:eastAsia="Times New Roman" w:hAnsi="Arial" w:cs="Arial"/>
          <w:color w:val="000000"/>
          <w:sz w:val="24"/>
          <w:szCs w:val="24"/>
          <w:lang w:eastAsia="ru-RU"/>
        </w:rPr>
        <w:t>, .</w:t>
      </w:r>
      <w:proofErr w:type="spellStart"/>
      <w:r w:rsidRPr="00285289">
        <w:rPr>
          <w:rFonts w:ascii="Arial" w:eastAsia="Times New Roman" w:hAnsi="Arial" w:cs="Arial"/>
          <w:color w:val="000000"/>
          <w:sz w:val="24"/>
          <w:szCs w:val="24"/>
          <w:lang w:eastAsia="ru-RU"/>
        </w:rPr>
        <w:t>ods</w:t>
      </w:r>
      <w:proofErr w:type="spellEnd"/>
      <w:r w:rsidRPr="00285289">
        <w:rPr>
          <w:rFonts w:ascii="Arial" w:eastAsia="Times New Roman" w:hAnsi="Arial" w:cs="Arial"/>
          <w:color w:val="000000"/>
          <w:sz w:val="24"/>
          <w:szCs w:val="24"/>
          <w:lang w:eastAsia="ru-RU"/>
        </w:rPr>
        <w:t>).</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5. Все файлы, ссылки на которые размещены на страницах соответствующего раздела, должны удовлетворять следующим условиям:</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а) максимальный размер размещаемого файла не должен превышать 15 </w:t>
      </w:r>
      <w:proofErr w:type="spellStart"/>
      <w:r w:rsidRPr="00285289">
        <w:rPr>
          <w:rFonts w:ascii="Arial" w:eastAsia="Times New Roman" w:hAnsi="Arial" w:cs="Arial"/>
          <w:color w:val="000000"/>
          <w:sz w:val="24"/>
          <w:szCs w:val="24"/>
          <w:lang w:eastAsia="ru-RU"/>
        </w:rPr>
        <w:t>мб</w:t>
      </w:r>
      <w:proofErr w:type="spellEnd"/>
      <w:r w:rsidRPr="00285289">
        <w:rPr>
          <w:rFonts w:ascii="Arial" w:eastAsia="Times New Roman" w:hAnsi="Arial" w:cs="Arial"/>
          <w:color w:val="000000"/>
          <w:sz w:val="24"/>
          <w:szCs w:val="24"/>
          <w:lang w:eastAsia="ru-RU"/>
        </w:rPr>
        <w:t>. Если размер файла превышает максимальное значение, то он должен быть разделен на несколько частей (файлов), размер которых не должен превышать максимальное значение размера файла;</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 xml:space="preserve">б) сканирование документа должно быть выполнено с разрешением не менее 75 </w:t>
      </w:r>
      <w:proofErr w:type="spellStart"/>
      <w:r w:rsidRPr="00285289">
        <w:rPr>
          <w:rFonts w:ascii="Arial" w:eastAsia="Times New Roman" w:hAnsi="Arial" w:cs="Arial"/>
          <w:color w:val="000000"/>
          <w:sz w:val="24"/>
          <w:szCs w:val="24"/>
          <w:lang w:eastAsia="ru-RU"/>
        </w:rPr>
        <w:t>dpi</w:t>
      </w:r>
      <w:proofErr w:type="spellEnd"/>
      <w:r w:rsidRPr="00285289">
        <w:rPr>
          <w:rFonts w:ascii="Arial" w:eastAsia="Times New Roman" w:hAnsi="Arial" w:cs="Arial"/>
          <w:color w:val="000000"/>
          <w:sz w:val="24"/>
          <w:szCs w:val="24"/>
          <w:lang w:eastAsia="ru-RU"/>
        </w:rPr>
        <w:t>;</w:t>
      </w:r>
    </w:p>
    <w:p w:rsidR="00285289" w:rsidRPr="00285289" w:rsidRDefault="00285289" w:rsidP="00285289">
      <w:pPr>
        <w:shd w:val="clear" w:color="auto" w:fill="FFFFFF"/>
        <w:spacing w:before="150" w:after="15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в) отсканированный текст в электронной копии документа должен быть читаемым.</w:t>
      </w:r>
    </w:p>
    <w:p w:rsidR="00285289" w:rsidRPr="00285289" w:rsidRDefault="00285289" w:rsidP="00285289">
      <w:pPr>
        <w:shd w:val="clear" w:color="auto" w:fill="FFFFFF"/>
        <w:spacing w:after="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6. Информация, указанная в </w:t>
      </w:r>
      <w:hyperlink r:id="rId12" w:anchor="p44" w:tooltip="Ссылка на текущий документ" w:history="1">
        <w:r w:rsidRPr="00285289">
          <w:rPr>
            <w:rFonts w:ascii="Arial" w:eastAsia="Times New Roman" w:hAnsi="Arial" w:cs="Arial"/>
            <w:color w:val="666699"/>
            <w:sz w:val="24"/>
            <w:szCs w:val="24"/>
            <w:u w:val="single"/>
            <w:lang w:eastAsia="ru-RU"/>
          </w:rPr>
          <w:t>пунктах 3.1</w:t>
        </w:r>
      </w:hyperlink>
      <w:r w:rsidRPr="00285289">
        <w:rPr>
          <w:rFonts w:ascii="Arial" w:eastAsia="Times New Roman" w:hAnsi="Arial" w:cs="Arial"/>
          <w:color w:val="000000"/>
          <w:sz w:val="24"/>
          <w:szCs w:val="24"/>
          <w:lang w:eastAsia="ru-RU"/>
        </w:rPr>
        <w:t> - </w:t>
      </w:r>
      <w:hyperlink r:id="rId13" w:anchor="p88" w:tooltip="Ссылка на текущий документ" w:history="1">
        <w:r w:rsidRPr="00285289">
          <w:rPr>
            <w:rFonts w:ascii="Arial" w:eastAsia="Times New Roman" w:hAnsi="Arial" w:cs="Arial"/>
            <w:color w:val="666699"/>
            <w:sz w:val="24"/>
            <w:szCs w:val="24"/>
            <w:u w:val="single"/>
            <w:lang w:eastAsia="ru-RU"/>
          </w:rPr>
          <w:t>3.11</w:t>
        </w:r>
      </w:hyperlink>
      <w:r w:rsidRPr="00285289">
        <w:rPr>
          <w:rFonts w:ascii="Arial" w:eastAsia="Times New Roman" w:hAnsi="Arial" w:cs="Arial"/>
          <w:color w:val="000000"/>
          <w:sz w:val="24"/>
          <w:szCs w:val="24"/>
          <w:lang w:eastAsia="ru-RU"/>
        </w:rPr>
        <w:t> настоящих Требований, представляется на Сайте в текстовом и (или) табличном формате, обеспечивающем ее автоматическую обработку (машиночитаемый формат) в целях повторного использования без предварительного изменения человеком.</w:t>
      </w:r>
    </w:p>
    <w:p w:rsidR="00285289" w:rsidRPr="00285289" w:rsidRDefault="00285289" w:rsidP="00285289">
      <w:pPr>
        <w:shd w:val="clear" w:color="auto" w:fill="FFFFFF"/>
        <w:spacing w:after="0" w:line="240" w:lineRule="auto"/>
        <w:ind w:firstLine="708"/>
        <w:jc w:val="both"/>
        <w:rPr>
          <w:rFonts w:ascii="Arial" w:eastAsia="Times New Roman" w:hAnsi="Arial" w:cs="Arial"/>
          <w:color w:val="000000"/>
          <w:sz w:val="24"/>
          <w:szCs w:val="24"/>
          <w:lang w:eastAsia="ru-RU"/>
        </w:rPr>
      </w:pPr>
      <w:r w:rsidRPr="00285289">
        <w:rPr>
          <w:rFonts w:ascii="Arial" w:eastAsia="Times New Roman" w:hAnsi="Arial" w:cs="Arial"/>
          <w:color w:val="000000"/>
          <w:sz w:val="24"/>
          <w:szCs w:val="24"/>
          <w:lang w:eastAsia="ru-RU"/>
        </w:rPr>
        <w:t>7. Все страницы официального Сайта, содержащие сведения, указанные в </w:t>
      </w:r>
      <w:hyperlink r:id="rId14" w:anchor="p44" w:tooltip="Ссылка на текущий документ" w:history="1">
        <w:r w:rsidRPr="00285289">
          <w:rPr>
            <w:rFonts w:ascii="Arial" w:eastAsia="Times New Roman" w:hAnsi="Arial" w:cs="Arial"/>
            <w:color w:val="666699"/>
            <w:sz w:val="24"/>
            <w:szCs w:val="24"/>
            <w:u w:val="single"/>
            <w:lang w:eastAsia="ru-RU"/>
          </w:rPr>
          <w:t>пунктах 3.1</w:t>
        </w:r>
      </w:hyperlink>
      <w:r w:rsidRPr="00285289">
        <w:rPr>
          <w:rFonts w:ascii="Arial" w:eastAsia="Times New Roman" w:hAnsi="Arial" w:cs="Arial"/>
          <w:color w:val="000000"/>
          <w:sz w:val="24"/>
          <w:szCs w:val="24"/>
          <w:lang w:eastAsia="ru-RU"/>
        </w:rPr>
        <w:t> - </w:t>
      </w:r>
      <w:hyperlink r:id="rId15" w:anchor="p88" w:tooltip="Ссылка на текущий документ" w:history="1">
        <w:r w:rsidRPr="00285289">
          <w:rPr>
            <w:rFonts w:ascii="Arial" w:eastAsia="Times New Roman" w:hAnsi="Arial" w:cs="Arial"/>
            <w:color w:val="666699"/>
            <w:sz w:val="24"/>
            <w:szCs w:val="24"/>
            <w:u w:val="single"/>
            <w:lang w:eastAsia="ru-RU"/>
          </w:rPr>
          <w:t>3.11</w:t>
        </w:r>
      </w:hyperlink>
      <w:r w:rsidRPr="00285289">
        <w:rPr>
          <w:rFonts w:ascii="Arial" w:eastAsia="Times New Roman" w:hAnsi="Arial" w:cs="Arial"/>
          <w:color w:val="000000"/>
          <w:sz w:val="24"/>
          <w:szCs w:val="24"/>
          <w:lang w:eastAsia="ru-RU"/>
        </w:rPr>
        <w:t xml:space="preserve"> настоящих Требований, должны содержать специальную </w:t>
      </w:r>
      <w:proofErr w:type="spellStart"/>
      <w:r w:rsidRPr="00285289">
        <w:rPr>
          <w:rFonts w:ascii="Arial" w:eastAsia="Times New Roman" w:hAnsi="Arial" w:cs="Arial"/>
          <w:color w:val="000000"/>
          <w:sz w:val="24"/>
          <w:szCs w:val="24"/>
          <w:lang w:eastAsia="ru-RU"/>
        </w:rPr>
        <w:t>html</w:t>
      </w:r>
      <w:proofErr w:type="spellEnd"/>
      <w:r w:rsidRPr="00285289">
        <w:rPr>
          <w:rFonts w:ascii="Arial" w:eastAsia="Times New Roman" w:hAnsi="Arial" w:cs="Arial"/>
          <w:color w:val="000000"/>
          <w:sz w:val="24"/>
          <w:szCs w:val="24"/>
          <w:lang w:eastAsia="ru-RU"/>
        </w:rPr>
        <w:t xml:space="preserve">-разметку, позволяющую однозначно идентифицировать информацию, подлежащую обязательному размещению на Сайте. Данные, размеченные указанной </w:t>
      </w:r>
      <w:proofErr w:type="spellStart"/>
      <w:r w:rsidRPr="00285289">
        <w:rPr>
          <w:rFonts w:ascii="Arial" w:eastAsia="Times New Roman" w:hAnsi="Arial" w:cs="Arial"/>
          <w:color w:val="000000"/>
          <w:sz w:val="24"/>
          <w:szCs w:val="24"/>
          <w:lang w:eastAsia="ru-RU"/>
        </w:rPr>
        <w:t>html</w:t>
      </w:r>
      <w:proofErr w:type="spellEnd"/>
      <w:r w:rsidRPr="00285289">
        <w:rPr>
          <w:rFonts w:ascii="Arial" w:eastAsia="Times New Roman" w:hAnsi="Arial" w:cs="Arial"/>
          <w:color w:val="000000"/>
          <w:sz w:val="24"/>
          <w:szCs w:val="24"/>
          <w:lang w:eastAsia="ru-RU"/>
        </w:rPr>
        <w:t>-разметкой, должны быть доступны для просмотра посетителями Сайта на соответствующих страницах специального раздела.</w:t>
      </w:r>
    </w:p>
    <w:p w:rsidR="00045C2B" w:rsidRDefault="00045C2B" w:rsidP="00285289">
      <w:pPr>
        <w:jc w:val="both"/>
      </w:pPr>
    </w:p>
    <w:sectPr w:rsidR="00045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289"/>
    <w:rsid w:val="00045C2B"/>
    <w:rsid w:val="001474A2"/>
    <w:rsid w:val="00285289"/>
    <w:rsid w:val="00C81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8528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8528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852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85289"/>
  </w:style>
  <w:style w:type="character" w:styleId="a4">
    <w:name w:val="Hyperlink"/>
    <w:basedOn w:val="a0"/>
    <w:uiPriority w:val="99"/>
    <w:semiHidden/>
    <w:unhideWhenUsed/>
    <w:rsid w:val="00285289"/>
    <w:rPr>
      <w:color w:val="0000FF"/>
      <w:u w:val="single"/>
    </w:rPr>
  </w:style>
  <w:style w:type="paragraph" w:styleId="a5">
    <w:name w:val="Balloon Text"/>
    <w:basedOn w:val="a"/>
    <w:link w:val="a6"/>
    <w:uiPriority w:val="99"/>
    <w:semiHidden/>
    <w:unhideWhenUsed/>
    <w:rsid w:val="00285289"/>
    <w:pPr>
      <w:spacing w:after="0" w:line="240" w:lineRule="auto"/>
    </w:pPr>
    <w:rPr>
      <w:rFonts w:ascii="Arial" w:hAnsi="Arial" w:cs="Arial"/>
      <w:sz w:val="18"/>
      <w:szCs w:val="18"/>
    </w:rPr>
  </w:style>
  <w:style w:type="character" w:customStyle="1" w:styleId="a6">
    <w:name w:val="Текст выноски Знак"/>
    <w:basedOn w:val="a0"/>
    <w:link w:val="a5"/>
    <w:uiPriority w:val="99"/>
    <w:semiHidden/>
    <w:rsid w:val="00285289"/>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8528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8528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852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85289"/>
  </w:style>
  <w:style w:type="character" w:styleId="a4">
    <w:name w:val="Hyperlink"/>
    <w:basedOn w:val="a0"/>
    <w:uiPriority w:val="99"/>
    <w:semiHidden/>
    <w:unhideWhenUsed/>
    <w:rsid w:val="00285289"/>
    <w:rPr>
      <w:color w:val="0000FF"/>
      <w:u w:val="single"/>
    </w:rPr>
  </w:style>
  <w:style w:type="paragraph" w:styleId="a5">
    <w:name w:val="Balloon Text"/>
    <w:basedOn w:val="a"/>
    <w:link w:val="a6"/>
    <w:uiPriority w:val="99"/>
    <w:semiHidden/>
    <w:unhideWhenUsed/>
    <w:rsid w:val="00285289"/>
    <w:pPr>
      <w:spacing w:after="0" w:line="240" w:lineRule="auto"/>
    </w:pPr>
    <w:rPr>
      <w:rFonts w:ascii="Arial" w:hAnsi="Arial" w:cs="Arial"/>
      <w:sz w:val="18"/>
      <w:szCs w:val="18"/>
    </w:rPr>
  </w:style>
  <w:style w:type="character" w:customStyle="1" w:styleId="a6">
    <w:name w:val="Текст выноски Знак"/>
    <w:basedOn w:val="a0"/>
    <w:link w:val="a5"/>
    <w:uiPriority w:val="99"/>
    <w:semiHidden/>
    <w:rsid w:val="00285289"/>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302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67061/" TargetMode="External"/><Relationship Id="rId13" Type="http://schemas.openxmlformats.org/officeDocument/2006/relationships/hyperlink" Target="http://www.consultant.ru/document/cons_doc_LAW_167061/" TargetMode="External"/><Relationship Id="rId3" Type="http://schemas.openxmlformats.org/officeDocument/2006/relationships/settings" Target="settings.xml"/><Relationship Id="rId7" Type="http://schemas.openxmlformats.org/officeDocument/2006/relationships/hyperlink" Target="http://www.consultant.ru/document/cons_doc_LAW_167061/" TargetMode="External"/><Relationship Id="rId12" Type="http://schemas.openxmlformats.org/officeDocument/2006/relationships/hyperlink" Target="http://www.consultant.ru/document/cons_doc_LAW_167061/"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consultant.ru/document/cons_doc_LAW_167061/" TargetMode="External"/><Relationship Id="rId11" Type="http://schemas.openxmlformats.org/officeDocument/2006/relationships/hyperlink" Target="http://pravo.gov.ru/" TargetMode="External"/><Relationship Id="rId5" Type="http://schemas.openxmlformats.org/officeDocument/2006/relationships/hyperlink" Target="http://www.consultant.ru/document/cons_doc_LAW_149242/?dst=100082" TargetMode="External"/><Relationship Id="rId15" Type="http://schemas.openxmlformats.org/officeDocument/2006/relationships/hyperlink" Target="http://www.consultant.ru/document/cons_doc_LAW_167061/" TargetMode="External"/><Relationship Id="rId10" Type="http://schemas.openxmlformats.org/officeDocument/2006/relationships/hyperlink" Target="http://www.consultant.ru/document/cons_doc_LAW_165984/" TargetMode="External"/><Relationship Id="rId4" Type="http://schemas.openxmlformats.org/officeDocument/2006/relationships/webSettings" Target="webSettings.xml"/><Relationship Id="rId9" Type="http://schemas.openxmlformats.org/officeDocument/2006/relationships/hyperlink" Target="http://www.consultant.ru/document/cons_doc_LAW_165984/?dst=100445" TargetMode="External"/><Relationship Id="rId14" Type="http://schemas.openxmlformats.org/officeDocument/2006/relationships/hyperlink" Target="http://www.consultant.ru/document/cons_doc_LAW_1670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2057</Words>
  <Characters>11730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Безбородова</dc:creator>
  <cp:keywords/>
  <dc:description/>
  <cp:lastModifiedBy>User</cp:lastModifiedBy>
  <cp:revision>2</cp:revision>
  <cp:lastPrinted>2014-08-12T05:31:00Z</cp:lastPrinted>
  <dcterms:created xsi:type="dcterms:W3CDTF">2016-03-24T10:28:00Z</dcterms:created>
  <dcterms:modified xsi:type="dcterms:W3CDTF">2016-03-24T10:28:00Z</dcterms:modified>
</cp:coreProperties>
</file>